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9F00" w14:textId="77777777" w:rsidR="00BB4B2E" w:rsidRDefault="00BB4B2E" w:rsidP="00BB4B2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附件一：数据清单</w:t>
      </w:r>
    </w:p>
    <w:tbl>
      <w:tblPr>
        <w:tblpPr w:leftFromText="180" w:rightFromText="180" w:vertAnchor="text" w:horzAnchor="margin" w:tblpXSpec="center" w:tblpY="526"/>
        <w:tblOverlap w:val="never"/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31"/>
        <w:gridCol w:w="1260"/>
        <w:gridCol w:w="1276"/>
      </w:tblGrid>
      <w:tr w:rsidR="00BB4B2E" w14:paraId="47B5B05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F0D9C8B" w14:textId="77777777" w:rsidR="00BB4B2E" w:rsidRDefault="00BB4B2E" w:rsidP="00AA7950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131" w:type="dxa"/>
            <w:vAlign w:val="center"/>
          </w:tcPr>
          <w:p w14:paraId="683B364B" w14:textId="77777777" w:rsidR="00BB4B2E" w:rsidRDefault="00BB4B2E" w:rsidP="00AA795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260" w:type="dxa"/>
            <w:vAlign w:val="center"/>
          </w:tcPr>
          <w:p w14:paraId="429EC51F" w14:textId="77777777" w:rsidR="00BB4B2E" w:rsidRDefault="00BB4B2E" w:rsidP="00AA795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性质</w:t>
            </w:r>
          </w:p>
        </w:tc>
        <w:tc>
          <w:tcPr>
            <w:tcW w:w="1276" w:type="dxa"/>
            <w:vAlign w:val="center"/>
          </w:tcPr>
          <w:p w14:paraId="5FFD02FD" w14:textId="77777777" w:rsidR="00BB4B2E" w:rsidRDefault="00BB4B2E" w:rsidP="00AA795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数量</w:t>
            </w:r>
          </w:p>
        </w:tc>
      </w:tr>
      <w:tr w:rsidR="00BB4B2E" w14:paraId="68DC1E9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03B387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31" w:type="dxa"/>
            <w:vAlign w:val="center"/>
          </w:tcPr>
          <w:p w14:paraId="1AF15FC2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中国创新专利研究数据库-CIRD</w:t>
            </w:r>
          </w:p>
        </w:tc>
        <w:tc>
          <w:tcPr>
            <w:tcW w:w="1260" w:type="dxa"/>
            <w:vAlign w:val="center"/>
          </w:tcPr>
          <w:p w14:paraId="38F34FF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950BE2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61B36D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F8E401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131" w:type="dxa"/>
            <w:vAlign w:val="center"/>
          </w:tcPr>
          <w:p w14:paraId="6F3DF697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中国审计研究数据库-CARD</w:t>
            </w:r>
          </w:p>
        </w:tc>
        <w:tc>
          <w:tcPr>
            <w:tcW w:w="1260" w:type="dxa"/>
            <w:vAlign w:val="center"/>
          </w:tcPr>
          <w:p w14:paraId="3729F43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F89E70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E6D3F7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D13E33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131" w:type="dxa"/>
            <w:vAlign w:val="center"/>
          </w:tcPr>
          <w:p w14:paraId="7EFFD020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中国券商与分析师数据库-CBAS</w:t>
            </w:r>
          </w:p>
        </w:tc>
        <w:tc>
          <w:tcPr>
            <w:tcW w:w="1260" w:type="dxa"/>
            <w:vAlign w:val="center"/>
          </w:tcPr>
          <w:p w14:paraId="36E0493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566C5D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0F2275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028AED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131" w:type="dxa"/>
            <w:vAlign w:val="center"/>
          </w:tcPr>
          <w:p w14:paraId="03C85C8E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环境、社会和治理数据库-CESG</w:t>
            </w:r>
          </w:p>
        </w:tc>
        <w:tc>
          <w:tcPr>
            <w:tcW w:w="1260" w:type="dxa"/>
            <w:vAlign w:val="center"/>
          </w:tcPr>
          <w:p w14:paraId="38935D0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86473D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423D82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4DB195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131" w:type="dxa"/>
            <w:vAlign w:val="center"/>
          </w:tcPr>
          <w:p w14:paraId="5468841C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中国家族企业研究数据库-CFFD</w:t>
            </w:r>
          </w:p>
        </w:tc>
        <w:tc>
          <w:tcPr>
            <w:tcW w:w="1260" w:type="dxa"/>
            <w:vAlign w:val="center"/>
          </w:tcPr>
          <w:p w14:paraId="48A10E0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5A3CC9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BAF031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E280B4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131" w:type="dxa"/>
            <w:vAlign w:val="center"/>
          </w:tcPr>
          <w:p w14:paraId="6145D56C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公司并购重组数据库-CMAD</w:t>
            </w:r>
          </w:p>
        </w:tc>
        <w:tc>
          <w:tcPr>
            <w:tcW w:w="1260" w:type="dxa"/>
            <w:vAlign w:val="center"/>
          </w:tcPr>
          <w:p w14:paraId="4F196B4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D352A8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1200648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4174B1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131" w:type="dxa"/>
            <w:vAlign w:val="center"/>
          </w:tcPr>
          <w:p w14:paraId="7CA8D6B8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监管问询数据库-CRID</w:t>
            </w:r>
          </w:p>
        </w:tc>
        <w:tc>
          <w:tcPr>
            <w:tcW w:w="1260" w:type="dxa"/>
            <w:vAlign w:val="center"/>
          </w:tcPr>
          <w:p w14:paraId="74424C7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E7CB31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73963D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49DE63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131" w:type="dxa"/>
            <w:vAlign w:val="center"/>
          </w:tcPr>
          <w:p w14:paraId="58961264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上市公司内部控制研究数据库-ICRD</w:t>
            </w:r>
          </w:p>
        </w:tc>
        <w:tc>
          <w:tcPr>
            <w:tcW w:w="1260" w:type="dxa"/>
            <w:vAlign w:val="center"/>
          </w:tcPr>
          <w:p w14:paraId="104C5F9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CFB245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3B3702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FB879A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131" w:type="dxa"/>
            <w:vAlign w:val="center"/>
          </w:tcPr>
          <w:p w14:paraId="331F3B15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上市公司参控股公司数据库-CPCD</w:t>
            </w:r>
          </w:p>
        </w:tc>
        <w:tc>
          <w:tcPr>
            <w:tcW w:w="1260" w:type="dxa"/>
            <w:vAlign w:val="center"/>
          </w:tcPr>
          <w:p w14:paraId="502A587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38FA94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8F80F93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5E383A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131" w:type="dxa"/>
            <w:vAlign w:val="center"/>
          </w:tcPr>
          <w:p w14:paraId="243F846D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关键审计事项数据库-KAMD</w:t>
            </w:r>
          </w:p>
        </w:tc>
        <w:tc>
          <w:tcPr>
            <w:tcW w:w="1260" w:type="dxa"/>
            <w:vAlign w:val="center"/>
          </w:tcPr>
          <w:p w14:paraId="33C817C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E43E58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0ADB520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F7A3E4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131" w:type="dxa"/>
            <w:vAlign w:val="center"/>
          </w:tcPr>
          <w:p w14:paraId="7FB46616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中国上市公司供应链研究数据库-SCRD</w:t>
            </w:r>
          </w:p>
        </w:tc>
        <w:tc>
          <w:tcPr>
            <w:tcW w:w="1260" w:type="dxa"/>
            <w:vAlign w:val="center"/>
          </w:tcPr>
          <w:p w14:paraId="46BD459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623856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485E02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30A2DE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131" w:type="dxa"/>
            <w:vAlign w:val="center"/>
          </w:tcPr>
          <w:p w14:paraId="588F768B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中国上市公司异常收支数据库-ARED</w:t>
            </w:r>
          </w:p>
        </w:tc>
        <w:tc>
          <w:tcPr>
            <w:tcW w:w="1260" w:type="dxa"/>
            <w:vAlign w:val="center"/>
          </w:tcPr>
          <w:p w14:paraId="12C39B5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52BE6F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AA28E5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EF56D9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131" w:type="dxa"/>
            <w:vAlign w:val="center"/>
          </w:tcPr>
          <w:p w14:paraId="18794A5D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投资者关系管理数据库-IRMD</w:t>
            </w:r>
          </w:p>
        </w:tc>
        <w:tc>
          <w:tcPr>
            <w:tcW w:w="1260" w:type="dxa"/>
            <w:vAlign w:val="center"/>
          </w:tcPr>
          <w:p w14:paraId="0026A0D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4F4FD6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5D01968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93C209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131" w:type="dxa"/>
            <w:vAlign w:val="center"/>
          </w:tcPr>
          <w:p w14:paraId="02BBDB90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海外上市研究数据库-COLD</w:t>
            </w:r>
          </w:p>
        </w:tc>
        <w:tc>
          <w:tcPr>
            <w:tcW w:w="1260" w:type="dxa"/>
            <w:vAlign w:val="center"/>
          </w:tcPr>
          <w:p w14:paraId="7BE2E37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A3C9F3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317611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B6B7F7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131" w:type="dxa"/>
            <w:vAlign w:val="center"/>
          </w:tcPr>
          <w:p w14:paraId="5605425B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中国法学研究数据库-CNLAW</w:t>
            </w:r>
          </w:p>
        </w:tc>
        <w:tc>
          <w:tcPr>
            <w:tcW w:w="1260" w:type="dxa"/>
            <w:vAlign w:val="center"/>
          </w:tcPr>
          <w:p w14:paraId="22CF864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E5E6CB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33512A3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2F583C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131" w:type="dxa"/>
            <w:vAlign w:val="center"/>
          </w:tcPr>
          <w:p w14:paraId="3FCC645F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上市公司盈余与信息质量数据库-EIQD</w:t>
            </w:r>
          </w:p>
        </w:tc>
        <w:tc>
          <w:tcPr>
            <w:tcW w:w="1260" w:type="dxa"/>
            <w:vAlign w:val="center"/>
          </w:tcPr>
          <w:p w14:paraId="1F33618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1309FA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7B00514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618AB7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131" w:type="dxa"/>
            <w:vAlign w:val="center"/>
          </w:tcPr>
          <w:p w14:paraId="3B75D8AE" w14:textId="77777777" w:rsidR="00BB4B2E" w:rsidRDefault="00BB4B2E" w:rsidP="00AA7950">
            <w:pPr>
              <w:widowControl/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上市公司专利引用数据库-CITE</w:t>
            </w:r>
          </w:p>
        </w:tc>
        <w:tc>
          <w:tcPr>
            <w:tcW w:w="1260" w:type="dxa"/>
            <w:vAlign w:val="center"/>
          </w:tcPr>
          <w:p w14:paraId="330661C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6E0FB1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D915B02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6BF8E2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131" w:type="dxa"/>
            <w:vAlign w:val="center"/>
          </w:tcPr>
          <w:p w14:paraId="0DBD6FB9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董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监高责任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保险数据库-CDOD</w:t>
            </w:r>
          </w:p>
        </w:tc>
        <w:tc>
          <w:tcPr>
            <w:tcW w:w="1260" w:type="dxa"/>
            <w:vAlign w:val="center"/>
          </w:tcPr>
          <w:p w14:paraId="3773C1D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EE0CA7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4FCF0B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C5D561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131" w:type="dxa"/>
            <w:vAlign w:val="center"/>
          </w:tcPr>
          <w:p w14:paraId="23BC554C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员工持股计划数据库-ESOP</w:t>
            </w:r>
          </w:p>
        </w:tc>
        <w:tc>
          <w:tcPr>
            <w:tcW w:w="1260" w:type="dxa"/>
            <w:vAlign w:val="center"/>
          </w:tcPr>
          <w:p w14:paraId="0B210D3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E04D13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899DB2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6AB7D1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131" w:type="dxa"/>
            <w:vAlign w:val="center"/>
          </w:tcPr>
          <w:p w14:paraId="0BE9ADD3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上市公司精准扶贫数据库-TPAD</w:t>
            </w:r>
          </w:p>
        </w:tc>
        <w:tc>
          <w:tcPr>
            <w:tcW w:w="1260" w:type="dxa"/>
            <w:vAlign w:val="center"/>
          </w:tcPr>
          <w:p w14:paraId="1EBE376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260CD7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41BAA3C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179738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131" w:type="dxa"/>
            <w:vAlign w:val="center"/>
          </w:tcPr>
          <w:p w14:paraId="7B51243B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上市公司土地市场信息数据库-LMID</w:t>
            </w:r>
          </w:p>
        </w:tc>
        <w:tc>
          <w:tcPr>
            <w:tcW w:w="1260" w:type="dxa"/>
            <w:vAlign w:val="center"/>
          </w:tcPr>
          <w:p w14:paraId="72E7DBC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3E6396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5CAF2F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02A4E0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131" w:type="dxa"/>
            <w:vAlign w:val="center"/>
          </w:tcPr>
          <w:p w14:paraId="62014879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上市公司年度信息数据库-CAID</w:t>
            </w:r>
          </w:p>
        </w:tc>
        <w:tc>
          <w:tcPr>
            <w:tcW w:w="1260" w:type="dxa"/>
            <w:vAlign w:val="center"/>
          </w:tcPr>
          <w:p w14:paraId="66463E8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FDA4C9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4A295A4D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5D8367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131" w:type="dxa"/>
            <w:vAlign w:val="center"/>
          </w:tcPr>
          <w:p w14:paraId="72AE3E4E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区块链投资数据库-BLOCK</w:t>
            </w:r>
          </w:p>
        </w:tc>
        <w:tc>
          <w:tcPr>
            <w:tcW w:w="1260" w:type="dxa"/>
            <w:vAlign w:val="center"/>
          </w:tcPr>
          <w:p w14:paraId="219936B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DD3DDA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277DEE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F7A27F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131" w:type="dxa"/>
            <w:vAlign w:val="center"/>
          </w:tcPr>
          <w:p w14:paraId="7C5B3EEF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上市公司海外经营数据库-COOD</w:t>
            </w:r>
          </w:p>
        </w:tc>
        <w:tc>
          <w:tcPr>
            <w:tcW w:w="1260" w:type="dxa"/>
            <w:vAlign w:val="center"/>
          </w:tcPr>
          <w:p w14:paraId="538A56B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D2DF9C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803F648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BAE4A2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131" w:type="dxa"/>
            <w:vAlign w:val="center"/>
          </w:tcPr>
          <w:p w14:paraId="685FDA70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绿色专利研究数据库-GPRD</w:t>
            </w:r>
          </w:p>
        </w:tc>
        <w:tc>
          <w:tcPr>
            <w:tcW w:w="1260" w:type="dxa"/>
            <w:vAlign w:val="center"/>
          </w:tcPr>
          <w:p w14:paraId="404BE8E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B32ED8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93C45E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B0BF08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131" w:type="dxa"/>
            <w:vAlign w:val="center"/>
          </w:tcPr>
          <w:p w14:paraId="5417A371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上市公司承诺事项数据库-CMIT</w:t>
            </w:r>
          </w:p>
        </w:tc>
        <w:tc>
          <w:tcPr>
            <w:tcW w:w="1260" w:type="dxa"/>
            <w:vAlign w:val="center"/>
          </w:tcPr>
          <w:p w14:paraId="29E6009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7B07E5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8C462C0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852790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4131" w:type="dxa"/>
            <w:vAlign w:val="center"/>
          </w:tcPr>
          <w:p w14:paraId="1EF9A74F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上市公司委托贷款数据库-CELD</w:t>
            </w:r>
          </w:p>
        </w:tc>
        <w:tc>
          <w:tcPr>
            <w:tcW w:w="1260" w:type="dxa"/>
            <w:vAlign w:val="center"/>
          </w:tcPr>
          <w:p w14:paraId="6A944A2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5EDACC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DF3808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10D697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131" w:type="dxa"/>
            <w:vAlign w:val="center"/>
          </w:tcPr>
          <w:p w14:paraId="1A93F50A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上市公司环境治理数据库-CEGD</w:t>
            </w:r>
          </w:p>
        </w:tc>
        <w:tc>
          <w:tcPr>
            <w:tcW w:w="1260" w:type="dxa"/>
            <w:vAlign w:val="center"/>
          </w:tcPr>
          <w:p w14:paraId="392C4F4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3EB58E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C8AEC9D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195A21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131" w:type="dxa"/>
            <w:vAlign w:val="center"/>
          </w:tcPr>
          <w:p w14:paraId="147916CB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上市公司金融化数据库-CFID</w:t>
            </w:r>
          </w:p>
        </w:tc>
        <w:tc>
          <w:tcPr>
            <w:tcW w:w="1260" w:type="dxa"/>
            <w:vAlign w:val="center"/>
          </w:tcPr>
          <w:p w14:paraId="046C1EB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2E362C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06411F0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8A418E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131" w:type="dxa"/>
            <w:vAlign w:val="center"/>
          </w:tcPr>
          <w:p w14:paraId="2A5C35E7" w14:textId="77777777" w:rsidR="00BB4B2E" w:rsidRDefault="00BB4B2E" w:rsidP="00AA7950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上市公司银行借款数据库-LOAN</w:t>
            </w:r>
          </w:p>
        </w:tc>
        <w:tc>
          <w:tcPr>
            <w:tcW w:w="1260" w:type="dxa"/>
            <w:vAlign w:val="center"/>
          </w:tcPr>
          <w:p w14:paraId="2E8CAC8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5C4313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1CC46A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A10DED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131" w:type="dxa"/>
            <w:vAlign w:val="center"/>
          </w:tcPr>
          <w:p w14:paraId="44425A04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中国上市公司财经新闻数据库-CFND</w:t>
            </w:r>
          </w:p>
        </w:tc>
        <w:tc>
          <w:tcPr>
            <w:tcW w:w="1260" w:type="dxa"/>
            <w:vAlign w:val="center"/>
          </w:tcPr>
          <w:p w14:paraId="408418D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6BA556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574E408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4C02D0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131" w:type="dxa"/>
            <w:vAlign w:val="center"/>
          </w:tcPr>
          <w:p w14:paraId="2B8CE2CE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中国上市公司股吧评论数据库-GUBA</w:t>
            </w:r>
          </w:p>
        </w:tc>
        <w:tc>
          <w:tcPr>
            <w:tcW w:w="1260" w:type="dxa"/>
            <w:vAlign w:val="center"/>
          </w:tcPr>
          <w:p w14:paraId="56E5C13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73246A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FDAB75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05D05D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131" w:type="dxa"/>
            <w:vAlign w:val="center"/>
          </w:tcPr>
          <w:p w14:paraId="1BB5B10B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网络搜索指数数据库-WSVI</w:t>
            </w:r>
          </w:p>
        </w:tc>
        <w:tc>
          <w:tcPr>
            <w:tcW w:w="1260" w:type="dxa"/>
            <w:vAlign w:val="center"/>
          </w:tcPr>
          <w:p w14:paraId="2455C5B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98EEBB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4441460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4B8EB0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131" w:type="dxa"/>
            <w:vAlign w:val="center"/>
          </w:tcPr>
          <w:p w14:paraId="351C9A8C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中国上市公司社交媒体数据库-CSMD</w:t>
            </w:r>
          </w:p>
        </w:tc>
        <w:tc>
          <w:tcPr>
            <w:tcW w:w="1260" w:type="dxa"/>
            <w:vAlign w:val="center"/>
          </w:tcPr>
          <w:p w14:paraId="2561B92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1084A1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DC1C5A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7290EA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131" w:type="dxa"/>
            <w:vAlign w:val="center"/>
          </w:tcPr>
          <w:p w14:paraId="1D2403C6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上市公司并购新闻数据库-MAND</w:t>
            </w:r>
          </w:p>
        </w:tc>
        <w:tc>
          <w:tcPr>
            <w:tcW w:w="1260" w:type="dxa"/>
            <w:vAlign w:val="center"/>
          </w:tcPr>
          <w:p w14:paraId="09B1740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7BC499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48C092C4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DC9002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131" w:type="dxa"/>
            <w:vAlign w:val="center"/>
          </w:tcPr>
          <w:p w14:paraId="531863A9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上市公司财务舞弊新闻数据库-FFND</w:t>
            </w:r>
          </w:p>
        </w:tc>
        <w:tc>
          <w:tcPr>
            <w:tcW w:w="1260" w:type="dxa"/>
            <w:vAlign w:val="center"/>
          </w:tcPr>
          <w:p w14:paraId="69B435E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18544F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8EABAE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ECB3E7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131" w:type="dxa"/>
            <w:vAlign w:val="center"/>
          </w:tcPr>
          <w:p w14:paraId="7628768E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上市公司高管新闻数据库-CEND</w:t>
            </w:r>
          </w:p>
        </w:tc>
        <w:tc>
          <w:tcPr>
            <w:tcW w:w="1260" w:type="dxa"/>
            <w:vAlign w:val="center"/>
          </w:tcPr>
          <w:p w14:paraId="0959142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968067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CAC1AAD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010DE0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131" w:type="dxa"/>
            <w:vAlign w:val="center"/>
          </w:tcPr>
          <w:p w14:paraId="222174AD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年报文本语气数据库-ARTD</w:t>
            </w:r>
          </w:p>
        </w:tc>
        <w:tc>
          <w:tcPr>
            <w:tcW w:w="1260" w:type="dxa"/>
            <w:vAlign w:val="center"/>
          </w:tcPr>
          <w:p w14:paraId="7885E00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2F1139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E4813CD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1881AC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131" w:type="dxa"/>
            <w:vAlign w:val="center"/>
          </w:tcPr>
          <w:p w14:paraId="2D789D36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管理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层讨论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与分析数据库-CMDA</w:t>
            </w:r>
          </w:p>
        </w:tc>
        <w:tc>
          <w:tcPr>
            <w:tcW w:w="1260" w:type="dxa"/>
            <w:vAlign w:val="center"/>
          </w:tcPr>
          <w:p w14:paraId="0733F4B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F3ED62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3E34C4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E2C9F8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131" w:type="dxa"/>
            <w:vAlign w:val="center"/>
          </w:tcPr>
          <w:p w14:paraId="70F0D8C7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上市公司业绩说明会数据库-ECCD</w:t>
            </w:r>
          </w:p>
        </w:tc>
        <w:tc>
          <w:tcPr>
            <w:tcW w:w="1260" w:type="dxa"/>
            <w:vAlign w:val="center"/>
          </w:tcPr>
          <w:p w14:paraId="62B9493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93ADE2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AD9EBE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1F141B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131" w:type="dxa"/>
            <w:vAlign w:val="center"/>
          </w:tcPr>
          <w:p w14:paraId="2F71E23E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中国上市公司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网上路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演数据库-CNRD</w:t>
            </w:r>
          </w:p>
        </w:tc>
        <w:tc>
          <w:tcPr>
            <w:tcW w:w="1260" w:type="dxa"/>
            <w:vAlign w:val="center"/>
          </w:tcPr>
          <w:p w14:paraId="3F012E2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B55636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E21110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53C895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131" w:type="dxa"/>
            <w:vAlign w:val="center"/>
          </w:tcPr>
          <w:p w14:paraId="7E6C8DF6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中国上市公司澄清公告数据库-CCAD</w:t>
            </w:r>
          </w:p>
        </w:tc>
        <w:tc>
          <w:tcPr>
            <w:tcW w:w="1260" w:type="dxa"/>
            <w:vAlign w:val="center"/>
          </w:tcPr>
          <w:p w14:paraId="258F16A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D64909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58B095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59628D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131" w:type="dxa"/>
            <w:vAlign w:val="center"/>
          </w:tcPr>
          <w:p w14:paraId="2CAA3D11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年报关键词研究数据库-AKRD</w:t>
            </w:r>
          </w:p>
        </w:tc>
        <w:tc>
          <w:tcPr>
            <w:tcW w:w="1260" w:type="dxa"/>
            <w:vAlign w:val="center"/>
          </w:tcPr>
          <w:p w14:paraId="19F5710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7FE91D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2A70EBD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1F10AE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131" w:type="dxa"/>
            <w:vAlign w:val="center"/>
          </w:tcPr>
          <w:p w14:paraId="573BBBF2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MD&amp;A关键词-MKRD</w:t>
            </w:r>
          </w:p>
        </w:tc>
        <w:tc>
          <w:tcPr>
            <w:tcW w:w="1260" w:type="dxa"/>
            <w:vAlign w:val="center"/>
          </w:tcPr>
          <w:p w14:paraId="29A61B1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469211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4C889CD3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DED6AD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131" w:type="dxa"/>
            <w:vAlign w:val="center"/>
          </w:tcPr>
          <w:p w14:paraId="682774AB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监管意见-CROD</w:t>
            </w:r>
          </w:p>
        </w:tc>
        <w:tc>
          <w:tcPr>
            <w:tcW w:w="1260" w:type="dxa"/>
            <w:vAlign w:val="center"/>
          </w:tcPr>
          <w:p w14:paraId="4CB3AC6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3EA7F1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E09657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FF52A9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4131" w:type="dxa"/>
            <w:vAlign w:val="center"/>
          </w:tcPr>
          <w:p w14:paraId="6B6E9CF8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董事长与总经理研究数据库-CCEO</w:t>
            </w:r>
          </w:p>
        </w:tc>
        <w:tc>
          <w:tcPr>
            <w:tcW w:w="1260" w:type="dxa"/>
            <w:vAlign w:val="center"/>
          </w:tcPr>
          <w:p w14:paraId="0D88BAF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178C2A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E1E117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986734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131" w:type="dxa"/>
            <w:vAlign w:val="center"/>
          </w:tcPr>
          <w:p w14:paraId="2600431B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上市公司其他高管数据库-OECD</w:t>
            </w:r>
          </w:p>
        </w:tc>
        <w:tc>
          <w:tcPr>
            <w:tcW w:w="1260" w:type="dxa"/>
            <w:vAlign w:val="center"/>
          </w:tcPr>
          <w:p w14:paraId="731B290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4015FD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C3662F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291D2F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131" w:type="dxa"/>
            <w:vAlign w:val="center"/>
          </w:tcPr>
          <w:p w14:paraId="4F56E615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独立董事研究数据库-IDRD</w:t>
            </w:r>
          </w:p>
        </w:tc>
        <w:tc>
          <w:tcPr>
            <w:tcW w:w="1260" w:type="dxa"/>
            <w:vAlign w:val="center"/>
          </w:tcPr>
          <w:p w14:paraId="53C58EB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D01E41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11902D3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D7E7E8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4131" w:type="dxa"/>
            <w:vAlign w:val="center"/>
          </w:tcPr>
          <w:p w14:paraId="28C81B98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董秘信息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数据库-CSBD</w:t>
            </w:r>
          </w:p>
        </w:tc>
        <w:tc>
          <w:tcPr>
            <w:tcW w:w="1260" w:type="dxa"/>
            <w:vAlign w:val="center"/>
          </w:tcPr>
          <w:p w14:paraId="1FD74C1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18EFF3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4EBBA3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78E43C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131" w:type="dxa"/>
            <w:vAlign w:val="center"/>
          </w:tcPr>
          <w:p w14:paraId="37CBDF92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中国基金经理数据库-FMRD</w:t>
            </w:r>
          </w:p>
        </w:tc>
        <w:tc>
          <w:tcPr>
            <w:tcW w:w="1260" w:type="dxa"/>
            <w:vAlign w:val="center"/>
          </w:tcPr>
          <w:p w14:paraId="234CC48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31D06E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5456D1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2543CF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4131" w:type="dxa"/>
            <w:vAlign w:val="center"/>
          </w:tcPr>
          <w:p w14:paraId="34B430F7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金融机构高管数据库-FIED</w:t>
            </w:r>
          </w:p>
        </w:tc>
        <w:tc>
          <w:tcPr>
            <w:tcW w:w="1260" w:type="dxa"/>
            <w:vAlign w:val="center"/>
          </w:tcPr>
          <w:p w14:paraId="7FC74E0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C08EAF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5E7275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3778E9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4131" w:type="dxa"/>
            <w:vAlign w:val="center"/>
          </w:tcPr>
          <w:p w14:paraId="1CA6BC6F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银行研究数据库-CBRD</w:t>
            </w:r>
          </w:p>
        </w:tc>
        <w:tc>
          <w:tcPr>
            <w:tcW w:w="1260" w:type="dxa"/>
            <w:vAlign w:val="center"/>
          </w:tcPr>
          <w:p w14:paraId="4397A5E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BC5200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D6ED56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FDDABA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4131" w:type="dxa"/>
            <w:vAlign w:val="center"/>
          </w:tcPr>
          <w:p w14:paraId="560EADC2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中国商业银行分支机构数据库-CCBD</w:t>
            </w:r>
          </w:p>
        </w:tc>
        <w:tc>
          <w:tcPr>
            <w:tcW w:w="1260" w:type="dxa"/>
            <w:vAlign w:val="center"/>
          </w:tcPr>
          <w:p w14:paraId="0C2CDCF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026DD3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05B155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FFEB36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4131" w:type="dxa"/>
            <w:vAlign w:val="center"/>
          </w:tcPr>
          <w:p w14:paraId="39364DF7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风险投资和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私募股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权数据库-VCPE</w:t>
            </w:r>
          </w:p>
        </w:tc>
        <w:tc>
          <w:tcPr>
            <w:tcW w:w="1260" w:type="dxa"/>
            <w:vAlign w:val="center"/>
          </w:tcPr>
          <w:p w14:paraId="7359CFC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783DC7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4DBCCAA5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14F19A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131" w:type="dxa"/>
            <w:vAlign w:val="center"/>
          </w:tcPr>
          <w:p w14:paraId="6296F999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中国金融理财研究数据库-CFSD</w:t>
            </w:r>
          </w:p>
        </w:tc>
        <w:tc>
          <w:tcPr>
            <w:tcW w:w="1260" w:type="dxa"/>
            <w:vAlign w:val="center"/>
          </w:tcPr>
          <w:p w14:paraId="54F240B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CA8A58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659F9A5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EB6EE7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131" w:type="dxa"/>
            <w:vAlign w:val="center"/>
          </w:tcPr>
          <w:p w14:paraId="2AE61801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基金公司研究数据库-FCRD</w:t>
            </w:r>
          </w:p>
        </w:tc>
        <w:tc>
          <w:tcPr>
            <w:tcW w:w="1260" w:type="dxa"/>
            <w:vAlign w:val="center"/>
          </w:tcPr>
          <w:p w14:paraId="5833A59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06594A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FA0482F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4CADC5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57</w:t>
            </w:r>
          </w:p>
        </w:tc>
        <w:tc>
          <w:tcPr>
            <w:tcW w:w="4131" w:type="dxa"/>
            <w:vAlign w:val="center"/>
          </w:tcPr>
          <w:p w14:paraId="35741F05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券商投行数据库-CIBD</w:t>
            </w:r>
          </w:p>
        </w:tc>
        <w:tc>
          <w:tcPr>
            <w:tcW w:w="1260" w:type="dxa"/>
            <w:vAlign w:val="center"/>
          </w:tcPr>
          <w:p w14:paraId="42D6D0B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612DF4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C516E5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2FE0E6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131" w:type="dxa"/>
            <w:vAlign w:val="center"/>
          </w:tcPr>
          <w:p w14:paraId="577BBC18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保险机构研究数据库-IIRD</w:t>
            </w:r>
          </w:p>
        </w:tc>
        <w:tc>
          <w:tcPr>
            <w:tcW w:w="1260" w:type="dxa"/>
            <w:vAlign w:val="center"/>
          </w:tcPr>
          <w:p w14:paraId="40EBB86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E0E903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3BEE934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B02B4E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4131" w:type="dxa"/>
            <w:vAlign w:val="center"/>
          </w:tcPr>
          <w:p w14:paraId="71E1FB32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信托机构研究数据库-CTID</w:t>
            </w:r>
          </w:p>
        </w:tc>
        <w:tc>
          <w:tcPr>
            <w:tcW w:w="1260" w:type="dxa"/>
            <w:vAlign w:val="center"/>
          </w:tcPr>
          <w:p w14:paraId="056E96B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E99A7F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CB7016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E0566A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131" w:type="dxa"/>
            <w:vAlign w:val="center"/>
          </w:tcPr>
          <w:p w14:paraId="303FEAC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发债企业财务报表数据库- BCFS</w:t>
            </w:r>
          </w:p>
        </w:tc>
        <w:tc>
          <w:tcPr>
            <w:tcW w:w="1260" w:type="dxa"/>
            <w:vAlign w:val="center"/>
          </w:tcPr>
          <w:p w14:paraId="1F1E097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E5CFC4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AD3555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3BDAE2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4131" w:type="dxa"/>
            <w:vAlign w:val="center"/>
          </w:tcPr>
          <w:p w14:paraId="6ECDD611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政府审计数据库-CGAD</w:t>
            </w:r>
          </w:p>
        </w:tc>
        <w:tc>
          <w:tcPr>
            <w:tcW w:w="1260" w:type="dxa"/>
            <w:vAlign w:val="center"/>
          </w:tcPr>
          <w:p w14:paraId="699A3F3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D77F05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089D41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87CCA7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4131" w:type="dxa"/>
            <w:vAlign w:val="center"/>
          </w:tcPr>
          <w:p w14:paraId="3670CA85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中国高校科技统计数据库-USTS</w:t>
            </w:r>
          </w:p>
        </w:tc>
        <w:tc>
          <w:tcPr>
            <w:tcW w:w="1260" w:type="dxa"/>
            <w:vAlign w:val="center"/>
          </w:tcPr>
          <w:p w14:paraId="2016112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99BFD6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A5AC79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29B114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4131" w:type="dxa"/>
            <w:vAlign w:val="center"/>
          </w:tcPr>
          <w:p w14:paraId="01F2F291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中国非营利组织数据库-CNGO</w:t>
            </w:r>
          </w:p>
        </w:tc>
        <w:tc>
          <w:tcPr>
            <w:tcW w:w="1260" w:type="dxa"/>
            <w:vAlign w:val="center"/>
          </w:tcPr>
          <w:p w14:paraId="60505E5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641371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4DAA5945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7A8149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4131" w:type="dxa"/>
            <w:vAlign w:val="center"/>
          </w:tcPr>
          <w:p w14:paraId="162AE729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中国商会研究数据库-CCCD</w:t>
            </w:r>
          </w:p>
        </w:tc>
        <w:tc>
          <w:tcPr>
            <w:tcW w:w="1260" w:type="dxa"/>
            <w:vAlign w:val="center"/>
          </w:tcPr>
          <w:p w14:paraId="06F2BE8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9830D9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6A74775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B2F9B0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4131" w:type="dxa"/>
            <w:vAlign w:val="center"/>
          </w:tcPr>
          <w:p w14:paraId="0C5B827D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高新技术企业研究数据库-HTED</w:t>
            </w:r>
          </w:p>
        </w:tc>
        <w:tc>
          <w:tcPr>
            <w:tcW w:w="1260" w:type="dxa"/>
            <w:vAlign w:val="center"/>
          </w:tcPr>
          <w:p w14:paraId="2DA99D3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F00724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30AF9C3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A6D3DC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4131" w:type="dxa"/>
            <w:vAlign w:val="center"/>
          </w:tcPr>
          <w:p w14:paraId="1BE6DE78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全国高校专利研究数据库-CUID</w:t>
            </w:r>
          </w:p>
        </w:tc>
        <w:tc>
          <w:tcPr>
            <w:tcW w:w="1260" w:type="dxa"/>
            <w:vAlign w:val="center"/>
          </w:tcPr>
          <w:p w14:paraId="02F174C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4194E8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3CEE8B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71C975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4131" w:type="dxa"/>
            <w:vAlign w:val="center"/>
          </w:tcPr>
          <w:p w14:paraId="6EE6B4DA" w14:textId="77777777" w:rsidR="00BB4B2E" w:rsidRDefault="00BB4B2E" w:rsidP="00AA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战略联盟研究数据库-SARD</w:t>
            </w:r>
          </w:p>
        </w:tc>
        <w:tc>
          <w:tcPr>
            <w:tcW w:w="1260" w:type="dxa"/>
            <w:vAlign w:val="center"/>
          </w:tcPr>
          <w:p w14:paraId="23B4FDA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1734C8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1D6A12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3C3900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4131" w:type="dxa"/>
            <w:vAlign w:val="center"/>
          </w:tcPr>
          <w:p w14:paraId="207814B6" w14:textId="77777777" w:rsidR="00BB4B2E" w:rsidRDefault="00BB4B2E" w:rsidP="00AA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排污许可研究数据库-DPRD</w:t>
            </w:r>
          </w:p>
        </w:tc>
        <w:tc>
          <w:tcPr>
            <w:tcW w:w="1260" w:type="dxa"/>
            <w:vAlign w:val="center"/>
          </w:tcPr>
          <w:p w14:paraId="39BF533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BE97C8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EF21DD2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1F1F69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4131" w:type="dxa"/>
            <w:vAlign w:val="center"/>
          </w:tcPr>
          <w:p w14:paraId="4A8ED8F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全球夜间灯光数据库-GNLD</w:t>
            </w:r>
          </w:p>
        </w:tc>
        <w:tc>
          <w:tcPr>
            <w:tcW w:w="1260" w:type="dxa"/>
            <w:vAlign w:val="center"/>
          </w:tcPr>
          <w:p w14:paraId="6525BC0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3ABBCB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321CC5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96EE1D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131" w:type="dxa"/>
            <w:vAlign w:val="center"/>
          </w:tcPr>
          <w:p w14:paraId="5DDC0705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中国高铁航线数据库-CRAD</w:t>
            </w:r>
          </w:p>
        </w:tc>
        <w:tc>
          <w:tcPr>
            <w:tcW w:w="1260" w:type="dxa"/>
            <w:vAlign w:val="center"/>
          </w:tcPr>
          <w:p w14:paraId="5D0630F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1907D7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5FA8CD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2AA213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4131" w:type="dxa"/>
            <w:vAlign w:val="center"/>
          </w:tcPr>
          <w:p w14:paraId="03C8362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中国环境数据库-CEDS</w:t>
            </w:r>
          </w:p>
        </w:tc>
        <w:tc>
          <w:tcPr>
            <w:tcW w:w="1260" w:type="dxa"/>
            <w:vAlign w:val="center"/>
          </w:tcPr>
          <w:p w14:paraId="32D18E6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C507C9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665550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7FA289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4131" w:type="dxa"/>
            <w:vAlign w:val="center"/>
          </w:tcPr>
          <w:p w14:paraId="52F4E95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中国人口与就业统计数据库-PESD</w:t>
            </w:r>
          </w:p>
        </w:tc>
        <w:tc>
          <w:tcPr>
            <w:tcW w:w="1260" w:type="dxa"/>
            <w:vAlign w:val="center"/>
          </w:tcPr>
          <w:p w14:paraId="18A7EA5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CD61FF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2DD0C3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87CF3D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4131" w:type="dxa"/>
            <w:vAlign w:val="center"/>
          </w:tcPr>
          <w:p w14:paraId="4CA385AD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中国商品交易市场统计数据库-CEMD</w:t>
            </w:r>
          </w:p>
        </w:tc>
        <w:tc>
          <w:tcPr>
            <w:tcW w:w="1260" w:type="dxa"/>
            <w:vAlign w:val="center"/>
          </w:tcPr>
          <w:p w14:paraId="384C206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B82FD9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2F642A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529741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4131" w:type="dxa"/>
            <w:vAlign w:val="center"/>
          </w:tcPr>
          <w:p w14:paraId="52576A5A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脱贫数据库-LPOP</w:t>
            </w:r>
          </w:p>
        </w:tc>
        <w:tc>
          <w:tcPr>
            <w:tcW w:w="1260" w:type="dxa"/>
            <w:vAlign w:val="center"/>
          </w:tcPr>
          <w:p w14:paraId="7E97E0E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39CC2F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70E7D20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C67EDC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4131" w:type="dxa"/>
            <w:vAlign w:val="center"/>
          </w:tcPr>
          <w:p w14:paraId="7A193DA9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中国固定资产投资统计数据库-CIFA</w:t>
            </w:r>
          </w:p>
        </w:tc>
        <w:tc>
          <w:tcPr>
            <w:tcW w:w="1260" w:type="dxa"/>
            <w:vAlign w:val="center"/>
          </w:tcPr>
          <w:p w14:paraId="355F7BD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B1F0CA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3AB4C4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1E2E4F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4131" w:type="dxa"/>
            <w:vAlign w:val="center"/>
          </w:tcPr>
          <w:p w14:paraId="1876448D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最低工资标准数据库-WAGE</w:t>
            </w:r>
          </w:p>
        </w:tc>
        <w:tc>
          <w:tcPr>
            <w:tcW w:w="1260" w:type="dxa"/>
            <w:vAlign w:val="center"/>
          </w:tcPr>
          <w:p w14:paraId="0C309BE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FD8EB9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0EC8542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D9ADEC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4131" w:type="dxa"/>
            <w:vAlign w:val="center"/>
          </w:tcPr>
          <w:p w14:paraId="0960F96C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中国住户调查数据库-HSLD</w:t>
            </w:r>
          </w:p>
        </w:tc>
        <w:tc>
          <w:tcPr>
            <w:tcW w:w="1260" w:type="dxa"/>
            <w:vAlign w:val="center"/>
          </w:tcPr>
          <w:p w14:paraId="684D4D2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895650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1E9FF40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CC0F6B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4131" w:type="dxa"/>
            <w:vAlign w:val="center"/>
          </w:tcPr>
          <w:p w14:paraId="01C4A33F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碳中和研究数据库-CNLD</w:t>
            </w:r>
          </w:p>
        </w:tc>
        <w:tc>
          <w:tcPr>
            <w:tcW w:w="1260" w:type="dxa"/>
            <w:vAlign w:val="center"/>
          </w:tcPr>
          <w:p w14:paraId="6FB74B2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5CBEC6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697C5B4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8F1E0C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4131" w:type="dxa"/>
            <w:vAlign w:val="center"/>
          </w:tcPr>
          <w:p w14:paraId="4248809E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影子银行研究数据库-SBRD</w:t>
            </w:r>
          </w:p>
        </w:tc>
        <w:tc>
          <w:tcPr>
            <w:tcW w:w="1260" w:type="dxa"/>
            <w:vAlign w:val="center"/>
          </w:tcPr>
          <w:p w14:paraId="727B0DD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5CE197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FC1C23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788454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131" w:type="dxa"/>
            <w:vAlign w:val="center"/>
          </w:tcPr>
          <w:p w14:paraId="31D6D285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绿色金融研究数据库-GFRD</w:t>
            </w:r>
          </w:p>
        </w:tc>
        <w:tc>
          <w:tcPr>
            <w:tcW w:w="1260" w:type="dxa"/>
            <w:vAlign w:val="center"/>
          </w:tcPr>
          <w:p w14:paraId="1956F95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8A8E50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B9EE6FD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744A20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4131" w:type="dxa"/>
            <w:vAlign w:val="center"/>
          </w:tcPr>
          <w:p w14:paraId="0F07DB08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国家统计标准数据库-CNSD</w:t>
            </w:r>
          </w:p>
        </w:tc>
        <w:tc>
          <w:tcPr>
            <w:tcW w:w="1260" w:type="dxa"/>
            <w:vAlign w:val="center"/>
          </w:tcPr>
          <w:p w14:paraId="3B6A6D2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CE9D07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08A656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A1042E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4131" w:type="dxa"/>
            <w:vAlign w:val="center"/>
          </w:tcPr>
          <w:p w14:paraId="2CE3DE08" w14:textId="77777777" w:rsidR="00BB4B2E" w:rsidRDefault="00BB4B2E" w:rsidP="00AA7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环境处罚研究数据库-EPRD</w:t>
            </w:r>
          </w:p>
        </w:tc>
        <w:tc>
          <w:tcPr>
            <w:tcW w:w="1260" w:type="dxa"/>
            <w:vAlign w:val="center"/>
          </w:tcPr>
          <w:p w14:paraId="3CC9964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C96CC3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ABBD16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861637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4131" w:type="dxa"/>
            <w:vAlign w:val="center"/>
          </w:tcPr>
          <w:p w14:paraId="5B31521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共同富裕研究数据库-CPRD</w:t>
            </w:r>
          </w:p>
        </w:tc>
        <w:tc>
          <w:tcPr>
            <w:tcW w:w="1260" w:type="dxa"/>
            <w:vAlign w:val="center"/>
          </w:tcPr>
          <w:p w14:paraId="0E26833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6838B9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08F366D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25DDCC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4131" w:type="dxa"/>
            <w:vAlign w:val="center"/>
          </w:tcPr>
          <w:p w14:paraId="65EA8B4A" w14:textId="77777777" w:rsidR="00BB4B2E" w:rsidRDefault="00BB4B2E" w:rsidP="00AA79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中国城市统计数据库-CCSD</w:t>
            </w:r>
          </w:p>
        </w:tc>
        <w:tc>
          <w:tcPr>
            <w:tcW w:w="1260" w:type="dxa"/>
            <w:vAlign w:val="center"/>
          </w:tcPr>
          <w:p w14:paraId="71EE720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39A10D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01854B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1279FA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4131" w:type="dxa"/>
            <w:vAlign w:val="center"/>
          </w:tcPr>
          <w:p w14:paraId="3824C261" w14:textId="77777777" w:rsidR="00BB4B2E" w:rsidRDefault="00BB4B2E" w:rsidP="00AA7950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中国县域统计数据库-COTY</w:t>
            </w:r>
          </w:p>
        </w:tc>
        <w:tc>
          <w:tcPr>
            <w:tcW w:w="1260" w:type="dxa"/>
            <w:vAlign w:val="center"/>
          </w:tcPr>
          <w:p w14:paraId="7541DA1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A598F0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49F2470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076FBE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4131" w:type="dxa"/>
            <w:vAlign w:val="center"/>
          </w:tcPr>
          <w:p w14:paraId="4FAB67D9" w14:textId="77777777" w:rsidR="00BB4B2E" w:rsidRDefault="00BB4B2E" w:rsidP="00AA7950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中国区域经济统计数据库-REGN</w:t>
            </w:r>
          </w:p>
        </w:tc>
        <w:tc>
          <w:tcPr>
            <w:tcW w:w="1260" w:type="dxa"/>
            <w:vAlign w:val="center"/>
          </w:tcPr>
          <w:p w14:paraId="7DBBC4D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77CA56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08C584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8459F7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87</w:t>
            </w:r>
          </w:p>
        </w:tc>
        <w:tc>
          <w:tcPr>
            <w:tcW w:w="4131" w:type="dxa"/>
            <w:vAlign w:val="center"/>
          </w:tcPr>
          <w:p w14:paraId="0202D28D" w14:textId="77777777" w:rsidR="00BB4B2E" w:rsidRDefault="00BB4B2E" w:rsidP="00AA7950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中国城乡建设统计数据库-URCS</w:t>
            </w:r>
          </w:p>
        </w:tc>
        <w:tc>
          <w:tcPr>
            <w:tcW w:w="1260" w:type="dxa"/>
            <w:vAlign w:val="center"/>
          </w:tcPr>
          <w:p w14:paraId="4154218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397C5C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7517F15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323FCE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4131" w:type="dxa"/>
            <w:vAlign w:val="center"/>
          </w:tcPr>
          <w:p w14:paraId="36AA8007" w14:textId="77777777" w:rsidR="00BB4B2E" w:rsidRDefault="00BB4B2E" w:rsidP="00AA7950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中国农村统计数据库-CRSD</w:t>
            </w:r>
          </w:p>
        </w:tc>
        <w:tc>
          <w:tcPr>
            <w:tcW w:w="1260" w:type="dxa"/>
            <w:vAlign w:val="center"/>
          </w:tcPr>
          <w:p w14:paraId="45FE602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ABBFA0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460256E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C85047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4131" w:type="dxa"/>
            <w:vAlign w:val="center"/>
          </w:tcPr>
          <w:p w14:paraId="160A5B00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产业政策研究数据库-IPRD</w:t>
            </w:r>
          </w:p>
        </w:tc>
        <w:tc>
          <w:tcPr>
            <w:tcW w:w="1260" w:type="dxa"/>
            <w:vAlign w:val="center"/>
          </w:tcPr>
          <w:p w14:paraId="2651C0F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965169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21DC263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2CD5DD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131" w:type="dxa"/>
            <w:vAlign w:val="center"/>
          </w:tcPr>
          <w:p w14:paraId="7B952311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中国房地产统计数据库-RESD</w:t>
            </w:r>
          </w:p>
        </w:tc>
        <w:tc>
          <w:tcPr>
            <w:tcW w:w="1260" w:type="dxa"/>
            <w:vAlign w:val="center"/>
          </w:tcPr>
          <w:p w14:paraId="236F44F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EB50F3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B2D7A8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AB6F9A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4131" w:type="dxa"/>
            <w:vAlign w:val="center"/>
          </w:tcPr>
          <w:p w14:paraId="789348A9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中国能源统计数据库-CESD</w:t>
            </w:r>
          </w:p>
        </w:tc>
        <w:tc>
          <w:tcPr>
            <w:tcW w:w="1260" w:type="dxa"/>
            <w:vAlign w:val="center"/>
          </w:tcPr>
          <w:p w14:paraId="45577DE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8868A6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0E04A9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AC2665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4131" w:type="dxa"/>
            <w:vAlign w:val="center"/>
          </w:tcPr>
          <w:p w14:paraId="0EDD9EAF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中国工业统计数据库-CISD</w:t>
            </w:r>
          </w:p>
        </w:tc>
        <w:tc>
          <w:tcPr>
            <w:tcW w:w="1260" w:type="dxa"/>
            <w:vAlign w:val="center"/>
          </w:tcPr>
          <w:p w14:paraId="671D492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98C7C7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497C0D5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79AE46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4131" w:type="dxa"/>
            <w:vAlign w:val="center"/>
          </w:tcPr>
          <w:p w14:paraId="1C38A021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中国高技术产业统计数据库-HISD</w:t>
            </w:r>
          </w:p>
        </w:tc>
        <w:tc>
          <w:tcPr>
            <w:tcW w:w="1260" w:type="dxa"/>
            <w:vAlign w:val="center"/>
          </w:tcPr>
          <w:p w14:paraId="4363D69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82D7A4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127C05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71901C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4131" w:type="dxa"/>
            <w:vAlign w:val="center"/>
          </w:tcPr>
          <w:p w14:paraId="5564E43D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中国第三产业统计数据库-TISD</w:t>
            </w:r>
          </w:p>
        </w:tc>
        <w:tc>
          <w:tcPr>
            <w:tcW w:w="1260" w:type="dxa"/>
            <w:vAlign w:val="center"/>
          </w:tcPr>
          <w:p w14:paraId="1A94C89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8DEEBF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A85014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D0B308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4131" w:type="dxa"/>
            <w:vAlign w:val="center"/>
          </w:tcPr>
          <w:p w14:paraId="1151CA92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数字经济研究数据库-DERD</w:t>
            </w:r>
          </w:p>
        </w:tc>
        <w:tc>
          <w:tcPr>
            <w:tcW w:w="1260" w:type="dxa"/>
            <w:vAlign w:val="center"/>
          </w:tcPr>
          <w:p w14:paraId="09D4EB8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85B6AA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1C33BC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B8F91D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4131" w:type="dxa"/>
            <w:vAlign w:val="center"/>
          </w:tcPr>
          <w:p w14:paraId="2DDA6E5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工业企业专利数据库-IIED</w:t>
            </w:r>
          </w:p>
        </w:tc>
        <w:tc>
          <w:tcPr>
            <w:tcW w:w="1260" w:type="dxa"/>
            <w:vAlign w:val="center"/>
          </w:tcPr>
          <w:p w14:paraId="2FC726B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626108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B066E10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9D9878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4131" w:type="dxa"/>
            <w:vAlign w:val="center"/>
          </w:tcPr>
          <w:p w14:paraId="49321DE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海外并购数据库-COMA</w:t>
            </w:r>
          </w:p>
        </w:tc>
        <w:tc>
          <w:tcPr>
            <w:tcW w:w="1260" w:type="dxa"/>
            <w:vAlign w:val="center"/>
          </w:tcPr>
          <w:p w14:paraId="22B17C5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DFCA8A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574BA72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0B950E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4131" w:type="dxa"/>
            <w:vAlign w:val="center"/>
          </w:tcPr>
          <w:p w14:paraId="20626A58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中国对外直接投资数据库-OFDI</w:t>
            </w:r>
          </w:p>
        </w:tc>
        <w:tc>
          <w:tcPr>
            <w:tcW w:w="1260" w:type="dxa"/>
            <w:vAlign w:val="center"/>
          </w:tcPr>
          <w:p w14:paraId="7A96681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723338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E2F6334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A21775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4131" w:type="dxa"/>
            <w:vAlign w:val="center"/>
          </w:tcPr>
          <w:p w14:paraId="40ECFD5B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一带一路研究数据库-BRRD</w:t>
            </w:r>
          </w:p>
        </w:tc>
        <w:tc>
          <w:tcPr>
            <w:tcW w:w="1260" w:type="dxa"/>
            <w:vAlign w:val="center"/>
          </w:tcPr>
          <w:p w14:paraId="5EC06C5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7092F1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11C7AC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AFDACE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131" w:type="dxa"/>
            <w:vAlign w:val="center"/>
          </w:tcPr>
          <w:p w14:paraId="50DE68FD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中国贸易外经统计数据库-TEES</w:t>
            </w:r>
          </w:p>
        </w:tc>
        <w:tc>
          <w:tcPr>
            <w:tcW w:w="1260" w:type="dxa"/>
            <w:vAlign w:val="center"/>
          </w:tcPr>
          <w:p w14:paraId="7F6E9AA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1301CA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0C4C8D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C9EA86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4131" w:type="dxa"/>
            <w:vAlign w:val="center"/>
          </w:tcPr>
          <w:p w14:paraId="3DAFC3F9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中国海关贸易数据库-CCTD</w:t>
            </w:r>
          </w:p>
        </w:tc>
        <w:tc>
          <w:tcPr>
            <w:tcW w:w="1260" w:type="dxa"/>
            <w:vAlign w:val="center"/>
          </w:tcPr>
          <w:p w14:paraId="1AFDFCA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CD25A4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163B5B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85AC42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4131" w:type="dxa"/>
            <w:vAlign w:val="center"/>
          </w:tcPr>
          <w:p w14:paraId="1D245F18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中国文化研究数据库-CCRD</w:t>
            </w:r>
          </w:p>
        </w:tc>
        <w:tc>
          <w:tcPr>
            <w:tcW w:w="1260" w:type="dxa"/>
            <w:vAlign w:val="center"/>
          </w:tcPr>
          <w:p w14:paraId="1760DB6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9CE0DC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BD34EF4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93FF7E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4131" w:type="dxa"/>
            <w:vAlign w:val="center"/>
          </w:tcPr>
          <w:p w14:paraId="6616A732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儒家文化数据库-CFCN</w:t>
            </w:r>
          </w:p>
        </w:tc>
        <w:tc>
          <w:tcPr>
            <w:tcW w:w="1260" w:type="dxa"/>
            <w:vAlign w:val="center"/>
          </w:tcPr>
          <w:p w14:paraId="0E19052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0E86B4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D53341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488E10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4131" w:type="dxa"/>
            <w:vAlign w:val="center"/>
          </w:tcPr>
          <w:p w14:paraId="322C884E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中国旅游统计数据库-CTSD</w:t>
            </w:r>
          </w:p>
        </w:tc>
        <w:tc>
          <w:tcPr>
            <w:tcW w:w="1260" w:type="dxa"/>
            <w:vAlign w:val="center"/>
          </w:tcPr>
          <w:p w14:paraId="7175E0D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24077E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BACA710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3C02258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4131" w:type="dxa"/>
            <w:vAlign w:val="center"/>
          </w:tcPr>
          <w:p w14:paraId="39679233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中国科技统计数据库-CSTD</w:t>
            </w:r>
          </w:p>
        </w:tc>
        <w:tc>
          <w:tcPr>
            <w:tcW w:w="1260" w:type="dxa"/>
            <w:vAlign w:val="center"/>
          </w:tcPr>
          <w:p w14:paraId="556091A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4C0BFC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9792EF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9920E5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4131" w:type="dxa"/>
            <w:vAlign w:val="center"/>
          </w:tcPr>
          <w:p w14:paraId="533C1CDB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全国景点数据库-ATRA</w:t>
            </w:r>
          </w:p>
        </w:tc>
        <w:tc>
          <w:tcPr>
            <w:tcW w:w="1260" w:type="dxa"/>
            <w:vAlign w:val="center"/>
          </w:tcPr>
          <w:p w14:paraId="442BD8D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129D34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0DE706F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90C3DC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4131" w:type="dxa"/>
            <w:vAlign w:val="center"/>
          </w:tcPr>
          <w:p w14:paraId="45ABF3E2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中国民政统计数据库-CASD</w:t>
            </w:r>
          </w:p>
        </w:tc>
        <w:tc>
          <w:tcPr>
            <w:tcW w:w="1260" w:type="dxa"/>
            <w:vAlign w:val="center"/>
          </w:tcPr>
          <w:p w14:paraId="70B7FC1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D4EFA2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2BDED33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08C07A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4131" w:type="dxa"/>
            <w:vAlign w:val="center"/>
          </w:tcPr>
          <w:p w14:paraId="670F37E9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中国卫生健康统计数据库-CHSD</w:t>
            </w:r>
          </w:p>
        </w:tc>
        <w:tc>
          <w:tcPr>
            <w:tcW w:w="1260" w:type="dxa"/>
            <w:vAlign w:val="center"/>
          </w:tcPr>
          <w:p w14:paraId="4DE0CB1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3DC55A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C10FA8F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B41AD2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4131" w:type="dxa"/>
            <w:vAlign w:val="center"/>
          </w:tcPr>
          <w:p w14:paraId="219D3D57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中国环境统计数据库-ENVS</w:t>
            </w:r>
          </w:p>
        </w:tc>
        <w:tc>
          <w:tcPr>
            <w:tcW w:w="1260" w:type="dxa"/>
            <w:vAlign w:val="center"/>
          </w:tcPr>
          <w:p w14:paraId="2846E9A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37F7F1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088392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268EDF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4131" w:type="dxa"/>
            <w:vAlign w:val="center"/>
          </w:tcPr>
          <w:p w14:paraId="0E7D97B7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宗族文化数据库-CLAN</w:t>
            </w:r>
          </w:p>
        </w:tc>
        <w:tc>
          <w:tcPr>
            <w:tcW w:w="1260" w:type="dxa"/>
            <w:vAlign w:val="center"/>
          </w:tcPr>
          <w:p w14:paraId="0331F47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E7B5CE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2ADE5F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505BBA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4131" w:type="dxa"/>
            <w:vAlign w:val="center"/>
          </w:tcPr>
          <w:p w14:paraId="27FDB743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中国火炬统计数据库-TORCH</w:t>
            </w:r>
          </w:p>
        </w:tc>
        <w:tc>
          <w:tcPr>
            <w:tcW w:w="1260" w:type="dxa"/>
            <w:vAlign w:val="center"/>
          </w:tcPr>
          <w:p w14:paraId="4B6C4FE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541D3C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504C12B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45C89C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4131" w:type="dxa"/>
            <w:vAlign w:val="center"/>
          </w:tcPr>
          <w:p w14:paraId="1D1D741A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中国税收研究数据库-CTRD</w:t>
            </w:r>
          </w:p>
        </w:tc>
        <w:tc>
          <w:tcPr>
            <w:tcW w:w="1260" w:type="dxa"/>
            <w:vAlign w:val="center"/>
          </w:tcPr>
          <w:p w14:paraId="0DFBCBE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FCA618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94B2CA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27370C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4131" w:type="dxa"/>
            <w:vAlign w:val="center"/>
          </w:tcPr>
          <w:p w14:paraId="71BA5A2E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中国保险统计数据库-INSD</w:t>
            </w:r>
          </w:p>
        </w:tc>
        <w:tc>
          <w:tcPr>
            <w:tcW w:w="1260" w:type="dxa"/>
            <w:vAlign w:val="center"/>
          </w:tcPr>
          <w:p w14:paraId="1522996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B633C6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5C9BC05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3FCF75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4131" w:type="dxa"/>
            <w:vAlign w:val="center"/>
          </w:tcPr>
          <w:p w14:paraId="1AA94A9A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中国行政审批数据库-CAAD</w:t>
            </w:r>
          </w:p>
        </w:tc>
        <w:tc>
          <w:tcPr>
            <w:tcW w:w="1260" w:type="dxa"/>
            <w:vAlign w:val="center"/>
          </w:tcPr>
          <w:p w14:paraId="6B9FBDC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A4142B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4C49335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73ED4F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4131" w:type="dxa"/>
            <w:vAlign w:val="center"/>
          </w:tcPr>
          <w:p w14:paraId="507C2C8B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政府和社会资本合作数据库-PPPD</w:t>
            </w:r>
          </w:p>
        </w:tc>
        <w:tc>
          <w:tcPr>
            <w:tcW w:w="1260" w:type="dxa"/>
            <w:vAlign w:val="center"/>
          </w:tcPr>
          <w:p w14:paraId="46C5A82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7D11AA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9BDFD95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4503A5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4131" w:type="dxa"/>
            <w:vAlign w:val="center"/>
          </w:tcPr>
          <w:p w14:paraId="44DAC62A" w14:textId="77777777" w:rsidR="00BB4B2E" w:rsidRDefault="00BB4B2E" w:rsidP="00AA7950"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地方债研究数据库-CLGD</w:t>
            </w:r>
          </w:p>
        </w:tc>
        <w:tc>
          <w:tcPr>
            <w:tcW w:w="1260" w:type="dxa"/>
            <w:vAlign w:val="center"/>
          </w:tcPr>
          <w:p w14:paraId="17F119B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7736C6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21D949F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8B5FEE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117</w:t>
            </w:r>
          </w:p>
        </w:tc>
        <w:tc>
          <w:tcPr>
            <w:tcW w:w="4131" w:type="dxa"/>
            <w:vAlign w:val="center"/>
          </w:tcPr>
          <w:p w14:paraId="09014348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中国上市公司股价数据库-CNSP</w:t>
            </w:r>
          </w:p>
        </w:tc>
        <w:tc>
          <w:tcPr>
            <w:tcW w:w="1260" w:type="dxa"/>
            <w:vAlign w:val="center"/>
          </w:tcPr>
          <w:p w14:paraId="107EE6B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F64DD5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F48281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3DB973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4131" w:type="dxa"/>
            <w:vAlign w:val="center"/>
          </w:tcPr>
          <w:p w14:paraId="4A44F1C5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中国股票异常交易数据库-CAST</w:t>
            </w:r>
          </w:p>
        </w:tc>
        <w:tc>
          <w:tcPr>
            <w:tcW w:w="1260" w:type="dxa"/>
            <w:vAlign w:val="center"/>
          </w:tcPr>
          <w:p w14:paraId="51FBF5D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A13532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8A793BA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E371F7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4131" w:type="dxa"/>
            <w:vAlign w:val="center"/>
          </w:tcPr>
          <w:p w14:paraId="23C031DE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中国特殊处理股票数据库-CSTS</w:t>
            </w:r>
          </w:p>
        </w:tc>
        <w:tc>
          <w:tcPr>
            <w:tcW w:w="1260" w:type="dxa"/>
            <w:vAlign w:val="center"/>
          </w:tcPr>
          <w:p w14:paraId="1F45C65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2D62C3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3F8C60D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FDB222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131" w:type="dxa"/>
            <w:vAlign w:val="center"/>
          </w:tcPr>
          <w:p w14:paraId="04B94AD9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中国融资融券数据库-CMTD</w:t>
            </w:r>
          </w:p>
        </w:tc>
        <w:tc>
          <w:tcPr>
            <w:tcW w:w="1260" w:type="dxa"/>
            <w:vAlign w:val="center"/>
          </w:tcPr>
          <w:p w14:paraId="537907C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52D1A5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D1E0533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9D2C64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4131" w:type="dxa"/>
            <w:vAlign w:val="center"/>
          </w:tcPr>
          <w:p w14:paraId="160C63E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中国公司IPO综合数据库-CIPO</w:t>
            </w:r>
          </w:p>
        </w:tc>
        <w:tc>
          <w:tcPr>
            <w:tcW w:w="1260" w:type="dxa"/>
            <w:vAlign w:val="center"/>
          </w:tcPr>
          <w:p w14:paraId="7460BEB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E82A9E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9D3EB7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3BA5B9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4131" w:type="dxa"/>
            <w:vAlign w:val="center"/>
          </w:tcPr>
          <w:p w14:paraId="7F5825BD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上市公司增发与配股数据库-CSEO</w:t>
            </w:r>
          </w:p>
        </w:tc>
        <w:tc>
          <w:tcPr>
            <w:tcW w:w="1260" w:type="dxa"/>
            <w:vAlign w:val="center"/>
          </w:tcPr>
          <w:p w14:paraId="73ACAFD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2E3497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F42B63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1FE1CD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4131" w:type="dxa"/>
            <w:vAlign w:val="center"/>
          </w:tcPr>
          <w:p w14:paraId="5CA606D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上市公司业绩预告数据库-CEPD</w:t>
            </w:r>
          </w:p>
        </w:tc>
        <w:tc>
          <w:tcPr>
            <w:tcW w:w="1260" w:type="dxa"/>
            <w:vAlign w:val="center"/>
          </w:tcPr>
          <w:p w14:paraId="6860C3D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346CEB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8E9B973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D5512F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4131" w:type="dxa"/>
            <w:vAlign w:val="center"/>
          </w:tcPr>
          <w:p w14:paraId="43C5E719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财务报告披露时间数据库-FRDT</w:t>
            </w:r>
          </w:p>
        </w:tc>
        <w:tc>
          <w:tcPr>
            <w:tcW w:w="1260" w:type="dxa"/>
            <w:vAlign w:val="center"/>
          </w:tcPr>
          <w:p w14:paraId="1A3F81A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15E8A4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F74FAC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97C4F0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4131" w:type="dxa"/>
            <w:vAlign w:val="center"/>
          </w:tcPr>
          <w:p w14:paraId="60F0F970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中国公司财务报表数据库-CNFS</w:t>
            </w:r>
          </w:p>
        </w:tc>
        <w:tc>
          <w:tcPr>
            <w:tcW w:w="1260" w:type="dxa"/>
            <w:vAlign w:val="center"/>
          </w:tcPr>
          <w:p w14:paraId="179E307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AB69CA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E15187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45C5E8D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4131" w:type="dxa"/>
            <w:vAlign w:val="center"/>
          </w:tcPr>
          <w:p w14:paraId="5481F7F0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上市公司财务报表附注数据库-NFSD</w:t>
            </w:r>
          </w:p>
        </w:tc>
        <w:tc>
          <w:tcPr>
            <w:tcW w:w="1260" w:type="dxa"/>
            <w:vAlign w:val="center"/>
          </w:tcPr>
          <w:p w14:paraId="191193B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25DCCE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387CFC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A5986B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4131" w:type="dxa"/>
            <w:vAlign w:val="center"/>
          </w:tcPr>
          <w:p w14:paraId="27921EE1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上市公司财务指标数据库-CNFI</w:t>
            </w:r>
          </w:p>
        </w:tc>
        <w:tc>
          <w:tcPr>
            <w:tcW w:w="1260" w:type="dxa"/>
            <w:vAlign w:val="center"/>
          </w:tcPr>
          <w:p w14:paraId="2BB7760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836DD2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96D3C4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C3ADBF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4131" w:type="dxa"/>
            <w:vAlign w:val="center"/>
          </w:tcPr>
          <w:p w14:paraId="79163274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中国上市公司盈利预测数据库-CEFD</w:t>
            </w:r>
          </w:p>
        </w:tc>
        <w:tc>
          <w:tcPr>
            <w:tcW w:w="1260" w:type="dxa"/>
            <w:vAlign w:val="center"/>
          </w:tcPr>
          <w:p w14:paraId="639A792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826FED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24F462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EAE71C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4131" w:type="dxa"/>
            <w:vAlign w:val="center"/>
          </w:tcPr>
          <w:p w14:paraId="35505848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上市公司基本信息数据库-CBID</w:t>
            </w:r>
          </w:p>
        </w:tc>
        <w:tc>
          <w:tcPr>
            <w:tcW w:w="1260" w:type="dxa"/>
            <w:vAlign w:val="center"/>
          </w:tcPr>
          <w:p w14:paraId="66578C6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7B2723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F0CD00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642478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4131" w:type="dxa"/>
            <w:vAlign w:val="center"/>
          </w:tcPr>
          <w:p w14:paraId="17BF542C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中国公司治理数据库-CCGD</w:t>
            </w:r>
          </w:p>
        </w:tc>
        <w:tc>
          <w:tcPr>
            <w:tcW w:w="1260" w:type="dxa"/>
            <w:vAlign w:val="center"/>
          </w:tcPr>
          <w:p w14:paraId="220CEA1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647C25A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575F804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995750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4131" w:type="dxa"/>
            <w:vAlign w:val="center"/>
          </w:tcPr>
          <w:p w14:paraId="65B7A1AD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审计意见与费用数据库-AUDIT</w:t>
            </w:r>
          </w:p>
        </w:tc>
        <w:tc>
          <w:tcPr>
            <w:tcW w:w="1260" w:type="dxa"/>
            <w:vAlign w:val="center"/>
          </w:tcPr>
          <w:p w14:paraId="50C247A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843E1C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1BB6242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9B898D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4131" w:type="dxa"/>
            <w:vAlign w:val="center"/>
          </w:tcPr>
          <w:p w14:paraId="39CCD68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上市公司管理层变更数据库-MTDB</w:t>
            </w:r>
          </w:p>
        </w:tc>
        <w:tc>
          <w:tcPr>
            <w:tcW w:w="1260" w:type="dxa"/>
            <w:vAlign w:val="center"/>
          </w:tcPr>
          <w:p w14:paraId="024E280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0B6320A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4C1EAD2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CB540B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4131" w:type="dxa"/>
            <w:vAlign w:val="center"/>
          </w:tcPr>
          <w:p w14:paraId="5081666E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公司与高管违规处罚数据库-VPCE</w:t>
            </w:r>
          </w:p>
        </w:tc>
        <w:tc>
          <w:tcPr>
            <w:tcW w:w="1260" w:type="dxa"/>
            <w:vAlign w:val="center"/>
          </w:tcPr>
          <w:p w14:paraId="0F4366C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7CB7BF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138C5BAC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E5A5A0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4131" w:type="dxa"/>
            <w:vAlign w:val="center"/>
          </w:tcPr>
          <w:p w14:paraId="5B3D5D71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高管薪酬与激励数据库-ECEI</w:t>
            </w:r>
          </w:p>
        </w:tc>
        <w:tc>
          <w:tcPr>
            <w:tcW w:w="1260" w:type="dxa"/>
            <w:vAlign w:val="center"/>
          </w:tcPr>
          <w:p w14:paraId="5C36A52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76A684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A0A77D7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AA5A00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4131" w:type="dxa"/>
            <w:vAlign w:val="center"/>
          </w:tcPr>
          <w:p w14:paraId="0EF96F36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中国上市公司关联交易数据库-CRTD</w:t>
            </w:r>
          </w:p>
        </w:tc>
        <w:tc>
          <w:tcPr>
            <w:tcW w:w="1260" w:type="dxa"/>
            <w:vAlign w:val="center"/>
          </w:tcPr>
          <w:p w14:paraId="122C1A5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0FB96D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062BE9E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EA45FF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4131" w:type="dxa"/>
            <w:vAlign w:val="center"/>
          </w:tcPr>
          <w:p w14:paraId="0302D0D1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中国公司股权研究数据库-CERD</w:t>
            </w:r>
          </w:p>
        </w:tc>
        <w:tc>
          <w:tcPr>
            <w:tcW w:w="1260" w:type="dxa"/>
            <w:vAlign w:val="center"/>
          </w:tcPr>
          <w:p w14:paraId="1E11910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2F6A99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9D696B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DB8CEE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4131" w:type="dxa"/>
            <w:vAlign w:val="center"/>
          </w:tcPr>
          <w:p w14:paraId="15E67685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机构投资者持股研究数据库-IORD</w:t>
            </w:r>
          </w:p>
        </w:tc>
        <w:tc>
          <w:tcPr>
            <w:tcW w:w="1260" w:type="dxa"/>
            <w:vAlign w:val="center"/>
          </w:tcPr>
          <w:p w14:paraId="455D96C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26ED8B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958F118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860943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4131" w:type="dxa"/>
            <w:vAlign w:val="center"/>
          </w:tcPr>
          <w:p w14:paraId="2C22E27D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中国公司股利分红数据库-CCDD</w:t>
            </w:r>
          </w:p>
        </w:tc>
        <w:tc>
          <w:tcPr>
            <w:tcW w:w="1260" w:type="dxa"/>
            <w:vAlign w:val="center"/>
          </w:tcPr>
          <w:p w14:paraId="5157AD7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2BA5FF0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5C3891BF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2425ED8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4131" w:type="dxa"/>
            <w:vAlign w:val="center"/>
          </w:tcPr>
          <w:p w14:paraId="5E1521C9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中国上市公司诉讼仲裁数据库-CLAD</w:t>
            </w:r>
          </w:p>
        </w:tc>
        <w:tc>
          <w:tcPr>
            <w:tcW w:w="1260" w:type="dxa"/>
            <w:vAlign w:val="center"/>
          </w:tcPr>
          <w:p w14:paraId="6BBE178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698708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1187B3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013C34C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4131" w:type="dxa"/>
            <w:vAlign w:val="center"/>
          </w:tcPr>
          <w:p w14:paraId="7DC0F7A6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上市公司内部人交易数据库-CITD</w:t>
            </w:r>
          </w:p>
        </w:tc>
        <w:tc>
          <w:tcPr>
            <w:tcW w:w="1260" w:type="dxa"/>
            <w:vAlign w:val="center"/>
          </w:tcPr>
          <w:p w14:paraId="6EE9A13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3DA1DB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2FB2D7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533AF7A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4131" w:type="dxa"/>
            <w:vAlign w:val="center"/>
          </w:tcPr>
          <w:p w14:paraId="183B3DB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中国宏观经济研究（年度）-MACRO</w:t>
            </w:r>
          </w:p>
        </w:tc>
        <w:tc>
          <w:tcPr>
            <w:tcW w:w="1260" w:type="dxa"/>
            <w:vAlign w:val="center"/>
          </w:tcPr>
          <w:p w14:paraId="33BABDD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1E10C0D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0861F98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690D168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4131" w:type="dxa"/>
            <w:vAlign w:val="center"/>
          </w:tcPr>
          <w:p w14:paraId="36275958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中国宏观经济研究（季度）-MACROQ</w:t>
            </w:r>
          </w:p>
        </w:tc>
        <w:tc>
          <w:tcPr>
            <w:tcW w:w="1260" w:type="dxa"/>
            <w:vAlign w:val="center"/>
          </w:tcPr>
          <w:p w14:paraId="1E9B664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4AB06FF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659B7826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476E15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4131" w:type="dxa"/>
            <w:vAlign w:val="center"/>
          </w:tcPr>
          <w:p w14:paraId="2FB069C7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中国宏观经济研究（月度）-MACROM</w:t>
            </w:r>
          </w:p>
        </w:tc>
        <w:tc>
          <w:tcPr>
            <w:tcW w:w="1260" w:type="dxa"/>
            <w:vAlign w:val="center"/>
          </w:tcPr>
          <w:p w14:paraId="1DD6CB9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544D209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719271C9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85D326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4131" w:type="dxa"/>
            <w:vAlign w:val="center"/>
          </w:tcPr>
          <w:p w14:paraId="4A638923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中国区域经济研究数据库-CRED</w:t>
            </w:r>
          </w:p>
        </w:tc>
        <w:tc>
          <w:tcPr>
            <w:tcW w:w="1260" w:type="dxa"/>
            <w:vAlign w:val="center"/>
          </w:tcPr>
          <w:p w14:paraId="6790D6E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3A908DC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38678A4E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1A2416C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4131" w:type="dxa"/>
            <w:vAlign w:val="center"/>
          </w:tcPr>
          <w:p w14:paraId="758B3D70" w14:textId="77777777" w:rsidR="00BB4B2E" w:rsidRDefault="00BB4B2E" w:rsidP="00AA795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中国债券研究数据库-BOND</w:t>
            </w:r>
          </w:p>
        </w:tc>
        <w:tc>
          <w:tcPr>
            <w:tcW w:w="1260" w:type="dxa"/>
            <w:vAlign w:val="center"/>
          </w:tcPr>
          <w:p w14:paraId="79C0EDC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子库</w:t>
            </w:r>
          </w:p>
        </w:tc>
        <w:tc>
          <w:tcPr>
            <w:tcW w:w="1276" w:type="dxa"/>
            <w:vAlign w:val="center"/>
          </w:tcPr>
          <w:p w14:paraId="796E709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B4B2E" w14:paraId="2C59EF21" w14:textId="77777777" w:rsidTr="00BB4B2E">
        <w:trPr>
          <w:trHeight w:val="454"/>
          <w:jc w:val="center"/>
        </w:trPr>
        <w:tc>
          <w:tcPr>
            <w:tcW w:w="988" w:type="dxa"/>
            <w:vAlign w:val="center"/>
          </w:tcPr>
          <w:p w14:paraId="7731AF5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131" w:type="dxa"/>
            <w:vAlign w:val="center"/>
          </w:tcPr>
          <w:p w14:paraId="481FC69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145个数据库</w:t>
            </w:r>
          </w:p>
        </w:tc>
        <w:tc>
          <w:tcPr>
            <w:tcW w:w="1260" w:type="dxa"/>
            <w:vAlign w:val="center"/>
          </w:tcPr>
          <w:p w14:paraId="0612549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0844E90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1378EDF" w14:textId="77777777" w:rsidR="00BB4B2E" w:rsidRDefault="00BB4B2E" w:rsidP="00BB4B2E">
      <w:pPr>
        <w:spacing w:afterLines="100" w:after="312" w:line="400" w:lineRule="exact"/>
        <w:rPr>
          <w:rFonts w:ascii="仿宋" w:eastAsia="仿宋" w:hAnsi="仿宋"/>
          <w:b/>
          <w:bCs/>
          <w:sz w:val="28"/>
          <w:szCs w:val="28"/>
        </w:rPr>
      </w:pPr>
      <w:bookmarkStart w:id="1" w:name="_Toc25213"/>
      <w:r>
        <w:rPr>
          <w:rFonts w:ascii="仿宋" w:eastAsia="仿宋" w:hAnsi="仿宋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二：数据库技术参数</w:t>
      </w:r>
      <w:bookmarkEnd w:id="1"/>
    </w:p>
    <w:tbl>
      <w:tblPr>
        <w:tblStyle w:val="afc"/>
        <w:tblW w:w="9106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2850"/>
        <w:gridCol w:w="5565"/>
      </w:tblGrid>
      <w:tr w:rsidR="00BB4B2E" w14:paraId="3051142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B83D" w14:textId="77777777" w:rsidR="00BB4B2E" w:rsidRDefault="00BB4B2E" w:rsidP="00AA7950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AA9D" w14:textId="77777777" w:rsidR="00BB4B2E" w:rsidRDefault="00BB4B2E" w:rsidP="00AA7950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数据库名称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3A8D" w14:textId="77777777" w:rsidR="00BB4B2E" w:rsidRDefault="00BB4B2E" w:rsidP="00AA7950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技术参数</w:t>
            </w:r>
          </w:p>
        </w:tc>
      </w:tr>
      <w:tr w:rsidR="00BB4B2E" w14:paraId="4E7154D0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043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A0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中国创新专利研究数据库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C02D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大模块：上市公司专利申请与获得（2张表），上市公司专利分类号信息（4张表），上市公司研发费用（2张表），非上市公司专利申请与获得（2张表），科研机构专利申请与获得（2张表），各省市创新专利情况（2张表）</w:t>
            </w:r>
          </w:p>
        </w:tc>
      </w:tr>
      <w:tr w:rsidR="00BB4B2E" w14:paraId="3912C25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A0E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9D7B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lang w:bidi="ar"/>
              </w:rPr>
              <w:t>中国审计研究数据库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5B6A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4大模块：会计师事务所信息（1张表），注册会计师信息（1张表），审计师能力与专长（8张表），审计意见与费用（2张表）</w:t>
            </w:r>
          </w:p>
        </w:tc>
      </w:tr>
      <w:tr w:rsidR="00BB4B2E" w14:paraId="1CB82D1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F68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47D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中国券商与分析师数据库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240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5大模块：盈利预测（2张表），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荐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股评级（1张表），调研数据（3张表），券商数据（5张表），分析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师报告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文本分析（1张表）</w:t>
            </w:r>
          </w:p>
        </w:tc>
      </w:tr>
      <w:tr w:rsidR="00BB4B2E" w14:paraId="3BD507A8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5A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216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环境、社会和治理数据库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43F0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6大模块：慈善、志愿者活动以及社会争议（2张表），公司治理（2张表），多样化（2张表），雇员关系（2张表），环境（2张表），产品（2张表）</w:t>
            </w:r>
          </w:p>
        </w:tc>
      </w:tr>
      <w:tr w:rsidR="00BB4B2E" w14:paraId="396C3DE1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9E1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749B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中国家族企业研究数据库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2437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4大模块：家族企业基本信息（1张表），IPO时家族企业持股情况（1张表），家族企业控制链（1张表），家族企业继承人信息（1张表）</w:t>
            </w:r>
          </w:p>
        </w:tc>
      </w:tr>
      <w:tr w:rsidR="00BB4B2E" w14:paraId="57F0531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9C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AE68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公司并购重组数据库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A79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2大模块：并购事件信息（1张表），并购涉及方信息（3张表）</w:t>
            </w:r>
          </w:p>
        </w:tc>
      </w:tr>
      <w:tr w:rsidR="00BB4B2E" w14:paraId="6981D8C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BAD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D4FB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监管问询数据库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5E1A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1大模块：监管问询（1张表）</w:t>
            </w:r>
          </w:p>
        </w:tc>
      </w:tr>
      <w:tr w:rsidR="00BB4B2E" w14:paraId="59545FA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E8C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647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上市公司内部控制研究数据库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6C2B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5大模块：内部控制环境（6张表），风险管理（3张表），控制活动（2张表），信息与沟通（3张表），监督活动（3张表）</w:t>
            </w:r>
          </w:p>
        </w:tc>
      </w:tr>
      <w:tr w:rsidR="00BB4B2E" w14:paraId="0AF8A71A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303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629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上市公司参控股公司数据库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B53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6大模块：参控股公司列表（1张表），参控股公司基本信息（1张表），参控股公司股东信息（1张表），参控股公司管理人员（1张表），参控股公司法律诉讼（1张表），参控股公司对外投资（1张表）</w:t>
            </w:r>
          </w:p>
        </w:tc>
      </w:tr>
      <w:tr w:rsidR="00BB4B2E" w14:paraId="47D4ED60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3DE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90C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关键审计事项数据库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05E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1大模块：关键审计事项（1张表）</w:t>
            </w:r>
          </w:p>
        </w:tc>
      </w:tr>
      <w:tr w:rsidR="00BB4B2E" w14:paraId="398210C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500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A8FB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中国上市公司供应链研究数据库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4DD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3大模块：主要供应商信息（2张表），主要客户信息（2张表），供应商及客户公司信息（4张表）</w:t>
            </w:r>
          </w:p>
        </w:tc>
      </w:tr>
      <w:tr w:rsidR="00BB4B2E" w14:paraId="16A2584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FA0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D688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中国上市公司异常收支数据库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0B60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2大模块：高管在职消费（2张表），营业外收支明细（2张表）</w:t>
            </w:r>
          </w:p>
        </w:tc>
      </w:tr>
      <w:tr w:rsidR="00BB4B2E" w14:paraId="3893F76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DBE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22E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投资者关系管理数据库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B9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4大模块：公司基本信息（1张表），投资者网络互动（2张表），投资者实地调研（3张表），投资者关系（2张表）</w:t>
            </w:r>
          </w:p>
        </w:tc>
      </w:tr>
      <w:tr w:rsidR="00BB4B2E" w14:paraId="4B22414D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088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285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海外上市研究数据库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96D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7大模块：IPO概况（1张表），公司股东（1张表），公司高管（1张表），资产负债表（1张表），利润表（1张表），现金流量表（1张表），审计单位（1张表）</w:t>
            </w:r>
          </w:p>
        </w:tc>
      </w:tr>
      <w:tr w:rsidR="00BB4B2E" w14:paraId="680C83A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F67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4F15" w14:textId="77777777" w:rsidR="00BB4B2E" w:rsidRDefault="00BB4B2E" w:rsidP="00AA7950">
            <w:pPr>
              <w:widowControl/>
              <w:tabs>
                <w:tab w:val="left" w:pos="655"/>
              </w:tabs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中国法学研究数据库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AB47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3大模块：上市公司法律裁决（9张表）、知识产权法律裁决（3张表）、上市公司诉讼仲裁（1张表）</w:t>
            </w:r>
          </w:p>
        </w:tc>
      </w:tr>
      <w:tr w:rsidR="00BB4B2E" w14:paraId="03C2805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8F9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6FF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上市公司盈余与信息质量数据库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537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6大模块：应计盈余管理（1张表），应计盈余管理（1张表），线下项目管理（1张表），盈余重述（1张表），微利企业（1张表），信息披露质量（1张表）</w:t>
            </w:r>
          </w:p>
        </w:tc>
      </w:tr>
      <w:tr w:rsidR="00BB4B2E" w14:paraId="7303E34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D62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B81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上市公司专利引用数据库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1FD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5大模块：专利引用基本信息（1张表），申请专利的被引用信息（1张表），申请专利的被引用数量（1张表），授权专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利的被引用信息（1张表），授权专利的被引用数量（1张表）</w:t>
            </w:r>
          </w:p>
        </w:tc>
      </w:tr>
      <w:tr w:rsidR="00BB4B2E" w14:paraId="47E160A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EB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DF7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董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监高责任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保险数据库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4AAB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1大模块：董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监高责任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保险（1张表）</w:t>
            </w:r>
          </w:p>
        </w:tc>
      </w:tr>
      <w:tr w:rsidR="00BB4B2E" w14:paraId="26A55CC8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D5E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6E2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员工持股计划数据库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F42D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1大模块：员工持股计划（2张表）</w:t>
            </w:r>
          </w:p>
        </w:tc>
      </w:tr>
      <w:tr w:rsidR="00BB4B2E" w14:paraId="105857C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370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ECB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上市公司精准扶贫研究数据库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0487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4大模块：上市公司精准扶贫基本信息（1张表），上市公司精准扶贫总体情况（1张表），上市公司精准扶贫分项投入（1张表），上市公司精准扶贫获奖情况（1张表）</w:t>
            </w:r>
          </w:p>
        </w:tc>
      </w:tr>
      <w:tr w:rsidR="00BB4B2E" w14:paraId="7EA070D7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4C7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FD6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上市公司海外经营数据库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7F5A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2大模块：海外参控股公司（1张表），海外经营收入（1张表）</w:t>
            </w:r>
          </w:p>
        </w:tc>
      </w:tr>
      <w:tr w:rsidR="00BB4B2E" w14:paraId="3B8BC36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DD7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234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上市公司土地市场信息数据库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0B9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1大模块：上市公司国有土地出让（1张表）</w:t>
            </w:r>
          </w:p>
        </w:tc>
      </w:tr>
      <w:tr w:rsidR="00BB4B2E" w14:paraId="039B6E41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CDF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23A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上市公司年度信息数据库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6EC0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2大模块：上市公司年度信息（1张表），上市公司人员结构（1张表）</w:t>
            </w:r>
          </w:p>
        </w:tc>
      </w:tr>
      <w:tr w:rsidR="00BB4B2E" w14:paraId="3A0F835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76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2D5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上市公司区块链投资数据库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A51A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1大模块：区块链投资（3张表）</w:t>
            </w:r>
          </w:p>
        </w:tc>
      </w:tr>
      <w:tr w:rsidR="00BB4B2E" w14:paraId="53B7E249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FFC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ACC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lang w:bidi="ar"/>
              </w:rPr>
              <w:t>绿色专利研究数据库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BB5E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大模块：上市公司绿色专利申请与获得（2张表），上市公司绿色专利分类号信息（4张表），上市公司绿色专利引用（5张表），各省市绿色专利申请与获得(2张表)，非上市公司绿色专利申请与获得（2张表），科研机构绿色专利申请与获得（2张表）</w:t>
            </w:r>
          </w:p>
        </w:tc>
      </w:tr>
      <w:tr w:rsidR="00BB4B2E" w14:paraId="2DEE2A7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DBE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9DB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上市公司承诺事项数据库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077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1大模块：上市公司承诺事项（1张表）</w:t>
            </w:r>
          </w:p>
        </w:tc>
      </w:tr>
      <w:tr w:rsidR="00BB4B2E" w14:paraId="11BFF8A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B11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65B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上市公司委托贷款数据库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43C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1大模块：上市公司委托贷款（1张表）</w:t>
            </w:r>
          </w:p>
        </w:tc>
      </w:tr>
      <w:tr w:rsidR="00BB4B2E" w14:paraId="64A3C3C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932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33E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上市公司环境治理数据库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EE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5大模块：重点排污企业名单（1张表），上市公司排污环保费用（1张表），上市公司环境排放明细（1张表），上市公司环境治理补助(1张表)，上市公司环保处罚（1张表）</w:t>
            </w:r>
          </w:p>
        </w:tc>
      </w:tr>
      <w:tr w:rsidR="00BB4B2E" w14:paraId="7C78A0FA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3C9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E0F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上市公司金融化数据库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5C0A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3大模块：并购基金（1张表），委托理财（1张表），证券投资（1张表）</w:t>
            </w:r>
          </w:p>
        </w:tc>
      </w:tr>
      <w:tr w:rsidR="00BB4B2E" w14:paraId="6C4DEAA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A39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7D3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上市公司银行借款数据库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C1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3大模块：授信（1张表），担保（1张表），贷款（1张表）</w:t>
            </w:r>
          </w:p>
        </w:tc>
      </w:tr>
      <w:tr w:rsidR="00BB4B2E" w14:paraId="0D09A62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AAC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ED3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中国上市公司财经新闻数据库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04A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2大模块：网络财经新闻库（4张表），报刊财经新闻库（3张表）</w:t>
            </w:r>
          </w:p>
        </w:tc>
      </w:tr>
      <w:tr w:rsidR="00BB4B2E" w14:paraId="4DBCBFBA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4A3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982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中国上市公司股吧评论数据库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8DB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1大模块：股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吧文章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统计（2张表）</w:t>
            </w:r>
          </w:p>
        </w:tc>
      </w:tr>
      <w:tr w:rsidR="00BB4B2E" w14:paraId="64FC141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92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63D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网络搜索指数数据库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B1BA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1大模块：上市公司网络搜索指数（全国）（1张表）</w:t>
            </w:r>
          </w:p>
        </w:tc>
      </w:tr>
      <w:tr w:rsidR="00BB4B2E" w14:paraId="0F43BDF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C42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CC4E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中国上市公司社交媒体数据库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B8C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财经信息（2张表）</w:t>
            </w:r>
          </w:p>
        </w:tc>
      </w:tr>
      <w:tr w:rsidR="00BB4B2E" w14:paraId="71DCA976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D41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54C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上市公司并购新闻数据库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B7F3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1大模块：上市公司并购新闻（1张表）</w:t>
            </w:r>
          </w:p>
        </w:tc>
      </w:tr>
      <w:tr w:rsidR="00BB4B2E" w14:paraId="1BE4B07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F8F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371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上市公司财务舞弊新闻数据库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BC7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1大模块：上市公司财务舞弊新闻（1张表）</w:t>
            </w:r>
          </w:p>
        </w:tc>
      </w:tr>
      <w:tr w:rsidR="00BB4B2E" w14:paraId="58C39AD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B40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FCE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上市公司高管新闻数据库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28F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2大模块：上市公司高管网络新闻（1张表），上市公司高管报刊新闻（1张表）</w:t>
            </w:r>
          </w:p>
        </w:tc>
      </w:tr>
      <w:tr w:rsidR="00BB4B2E" w14:paraId="5AB7CC1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4DD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932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年报文本语气数据库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8C7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1大模块：年报文本语气（1张表）</w:t>
            </w:r>
          </w:p>
        </w:tc>
      </w:tr>
      <w:tr w:rsidR="00BB4B2E" w14:paraId="1DBB52A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12F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111B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层讨论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与分析数据库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F2F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1大模块：管理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层讨论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与分析（1张表）</w:t>
            </w:r>
          </w:p>
        </w:tc>
      </w:tr>
      <w:tr w:rsidR="00BB4B2E" w14:paraId="7B0D934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C77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C31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上市公司业绩说明会数据库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752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2大模块：业绩说明会概况（1张表），业绩说明会问答文本分析（1张表）</w:t>
            </w:r>
          </w:p>
        </w:tc>
      </w:tr>
      <w:tr w:rsidR="00BB4B2E" w14:paraId="07BCF66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391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34B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网上路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演数据库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9A1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3大模块：公司基本信息（1张表），参加嘉宾信息（1张表），路演问答信息（1张表）</w:t>
            </w:r>
          </w:p>
        </w:tc>
      </w:tr>
      <w:tr w:rsidR="00BB4B2E" w14:paraId="76710E0A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11B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146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中国上市公司澄清公告数据库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9C97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1大模块：上市公司澄清公告（1张表）</w:t>
            </w:r>
          </w:p>
        </w:tc>
      </w:tr>
      <w:tr w:rsidR="00BB4B2E" w14:paraId="2218258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96E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42A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年报关键词研究数据库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DA3E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大模块：企业数字化转型（1张表），文本确定程度（1张表），风险信息披露程度（1张表），企业合作文化（1张表），管理者短视主义（1张表），文本情感程度（1张表），未来事项披露（1张表），研发文本信息（1张表）</w:t>
            </w:r>
          </w:p>
        </w:tc>
      </w:tr>
      <w:tr w:rsidR="00BB4B2E" w14:paraId="116DB70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D3C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542E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（新）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MD&amp;A关键词研究数据库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4F37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大模块：企业数字化转型（1张表），文本确定程度（1张表），风险信息披露程度（1张表），企业合作文化（1张表），管理者短视主义（1张表），文本情感程度（1张表），未来事项披露（1张表），研发文本信息（1张表）</w:t>
            </w:r>
          </w:p>
        </w:tc>
      </w:tr>
      <w:tr w:rsidR="00BB4B2E" w14:paraId="24F348B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E1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A29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（新）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上市公司监管意见数据库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8C2D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1大模块：IPO审核意见（1张表）</w:t>
            </w:r>
          </w:p>
        </w:tc>
      </w:tr>
      <w:tr w:rsidR="00BB4B2E" w14:paraId="586D87D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F21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4DF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董事长与总经理研究数据库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4AE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3大模块：董事长与总经理基本信息（1张表），董事长与总经理教育背景（1张表），董事长与总经理任职信息（1张表）</w:t>
            </w:r>
          </w:p>
        </w:tc>
      </w:tr>
      <w:tr w:rsidR="00BB4B2E" w14:paraId="176993B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2FB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0759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上市公司其他高管数据库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BE0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3大模块：上市公司其他高管基本信息（1张表），上市公司其他高管教育背景（1张表），上市公司其他高管任职信息（1张表）</w:t>
            </w:r>
          </w:p>
        </w:tc>
      </w:tr>
      <w:tr w:rsidR="00BB4B2E" w14:paraId="27E67B30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B64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2B2B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独立董事研究数据库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C9A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8大模块：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独董背景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信息（1张表），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独董新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闻报道（1张表），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独董意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见（1张表），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独董处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罚情况（1张表），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独董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任辞职（1张表），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独董比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例（1张表），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独董交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叉任职（1张表），董事网络关系（1张表）</w:t>
            </w:r>
          </w:p>
        </w:tc>
      </w:tr>
      <w:tr w:rsidR="00BB4B2E" w14:paraId="7DE33339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956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C718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董秘信息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B76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1大模块：上市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公司董秘信息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（1张表）</w:t>
            </w:r>
          </w:p>
        </w:tc>
      </w:tr>
      <w:tr w:rsidR="00BB4B2E" w14:paraId="437171F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0A1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6D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基金经理研究数据库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7D0E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4大模块：基金经理基本信息（1张表），基金经理工作经历（1张表），基金经理管理基金（1张表），基金经理教育背景（1张表）</w:t>
            </w:r>
          </w:p>
        </w:tc>
      </w:tr>
      <w:tr w:rsidR="00BB4B2E" w14:paraId="14B6EC8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7EB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4EC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金融机构高管数据库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4AEA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3大模块：券商高管（1张表），银行高管（1张表），信托公司高管（1张表）</w:t>
            </w:r>
          </w:p>
        </w:tc>
      </w:tr>
      <w:tr w:rsidR="00BB4B2E" w14:paraId="6960B7F1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5BC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900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银行研究数据库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499D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4大模块：银行基本信息（5张表），银行财务报表（3张表），银行信贷资产分析（4张表），银行重要业务指标（1张表）</w:t>
            </w:r>
          </w:p>
        </w:tc>
      </w:tr>
      <w:tr w:rsidR="00BB4B2E" w14:paraId="71C9657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835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DAC5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中国商业银行分支机构数据库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ACAE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3大模块：银行分支机构信息（3张表），银行网点分布信息（1张表），行政处罚（1张表）</w:t>
            </w:r>
          </w:p>
        </w:tc>
      </w:tr>
      <w:tr w:rsidR="00BB4B2E" w14:paraId="0D8BBF6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EF9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C67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中国风险投资和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私募股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权数据库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26D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5大模块：基金基本信息（1张表），投资机构（2张表），融资企业基本信息（4张表），投资事件(1张表)，退出事件（1张表）</w:t>
            </w:r>
          </w:p>
        </w:tc>
      </w:tr>
      <w:tr w:rsidR="00BB4B2E" w14:paraId="6EE887D0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D70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61B5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中国金融理财研究数据库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51DE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3大模块：低风险理财（2张表），阳光私募基金产品（3张表），P2P理财产品（4张表）</w:t>
            </w:r>
          </w:p>
        </w:tc>
      </w:tr>
      <w:tr w:rsidR="00BB4B2E" w14:paraId="04C470F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326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167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基金公司研究数据库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22FA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3大模块：基金公司基本信息（2张表），基金管理信息（3张表），</w:t>
            </w:r>
          </w:p>
          <w:p w14:paraId="4BEAAB8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基金经理信息（4张表）</w:t>
            </w:r>
          </w:p>
        </w:tc>
      </w:tr>
      <w:tr w:rsidR="00BB4B2E" w14:paraId="0E916B2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137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A49B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券商投行数据库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A93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2大模块：券商基本信息（4张表），</w:t>
            </w:r>
          </w:p>
          <w:p w14:paraId="3DBCC9AB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券商财务报表（3张表）</w:t>
            </w:r>
          </w:p>
        </w:tc>
      </w:tr>
      <w:tr w:rsidR="00BB4B2E" w14:paraId="2316B611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972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A6E2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保险机构研究数据库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0F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2大模块：保险公司基本信息（1张表），保险公司财务报表（3张表）</w:t>
            </w:r>
          </w:p>
        </w:tc>
      </w:tr>
      <w:tr w:rsidR="00BB4B2E" w14:paraId="776B4CC8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713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DF9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信托机构研究数据库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557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2大模块：信托公司基本信息（5张表），信托公司财务报表（3张表）</w:t>
            </w:r>
          </w:p>
        </w:tc>
      </w:tr>
      <w:tr w:rsidR="00BB4B2E" w14:paraId="52BB6C21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886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632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发债企业财务报表数据库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0FA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3大模块：资产负债表（1张表），利润表（1张表），现金流量表（1张表）</w:t>
            </w:r>
          </w:p>
        </w:tc>
      </w:tr>
      <w:tr w:rsidR="00BB4B2E" w14:paraId="5ECAC651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034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C99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政府审计数据库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FB1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2大模块：地方政府审计信息（1张表），审计工作综合情况（1张表）</w:t>
            </w:r>
          </w:p>
        </w:tc>
      </w:tr>
      <w:tr w:rsidR="00BB4B2E" w14:paraId="119623C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F70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AD1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中国高校科技统计数据库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6A1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4大模块：高等学校科技活动（2张表），高等学校研发情况（2张表），高等学校科技成果（3张表），其他（3张表）</w:t>
            </w:r>
          </w:p>
        </w:tc>
      </w:tr>
      <w:tr w:rsidR="00BB4B2E" w14:paraId="65A4D330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D23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63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9B2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中国非营利组织数据库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8407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4大模块：基本信息（3张表），财务信息（3张表），捐赠情况（5张表），高管信息（2张表）</w:t>
            </w:r>
          </w:p>
        </w:tc>
      </w:tr>
      <w:tr w:rsidR="00BB4B2E" w14:paraId="20BA2328" w14:textId="77777777" w:rsidTr="00AA7950">
        <w:trPr>
          <w:trHeight w:val="9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BFA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A85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中国商会研究数据库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FC1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3大模块：商会基本信息（1张表），理事会成员（1张表），主要会员企业（1张表）</w:t>
            </w:r>
          </w:p>
        </w:tc>
      </w:tr>
      <w:tr w:rsidR="00BB4B2E" w14:paraId="629CE27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6C9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3D3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高新技术企业研究数据库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543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5大模块：高新技术企业认定情况（1张表），高新技术企业更名情况（1张表），高新技术企业复审情况（1张表），高新技术企业专利申请与授权情况，（1张表），高新技术企业基本信息（1张表）</w:t>
            </w:r>
          </w:p>
        </w:tc>
      </w:tr>
      <w:tr w:rsidR="00BB4B2E" w14:paraId="1190AC40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18E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9942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全国高校专利研究数据库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410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4大模块：全国普通高校统计（1张表），高校专利申请与授权（3张表），高校绿色专利（1张表），高校数字经济专利（1张表）</w:t>
            </w:r>
          </w:p>
        </w:tc>
      </w:tr>
      <w:tr w:rsidR="00BB4B2E" w14:paraId="16E30B8A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D7E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E1A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（新）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战略联盟研究数据库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FF3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4大模块：企业研发联盟（1张表），校企研发联盟（3张表），高校研发联盟（1张表），公司战略合作（1张表）</w:t>
            </w:r>
          </w:p>
        </w:tc>
      </w:tr>
      <w:tr w:rsidR="00BB4B2E" w14:paraId="715BD2F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73F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B0F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（新）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排污许可研究数据库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4B27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3大模块：排污许可企业（1张表），限期整改企业（1张表），碳排放企业（1张表）</w:t>
            </w:r>
          </w:p>
        </w:tc>
      </w:tr>
      <w:tr w:rsidR="00BB4B2E" w14:paraId="07F0EE4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FF4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635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全球夜间灯光数据库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F33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2大模块：中国夜间灯光数据（9张表），一带一路沿线国家夜间灯光数据（2张表）</w:t>
            </w:r>
          </w:p>
        </w:tc>
      </w:tr>
      <w:tr w:rsidR="00BB4B2E" w14:paraId="28C62230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0EA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EAB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中国高铁航线数据库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F33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2大模块：高铁列车信息（3张表），飞机航线信息（1张表）</w:t>
            </w:r>
          </w:p>
        </w:tc>
      </w:tr>
      <w:tr w:rsidR="00BB4B2E" w14:paraId="19C50A4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4C4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11A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中国环境数据库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5523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大模块：气象数据（1张表），环境数据（3张表），自然灾害（2张表），城市地理信息（2张表），自然生态（4张表），环境治理（1张表），环境影响评价（3张表），环评工作人员（2张表），1998年以来各年年均PM2.5（2张表）</w:t>
            </w:r>
          </w:p>
        </w:tc>
      </w:tr>
      <w:tr w:rsidR="00BB4B2E" w14:paraId="0000695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919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50BB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中国商品交易市场统计数据库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BC5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5大模块：市场综合（10张表），省、自治区、直辖市（6张表），东中西部及东北地区（6张表），36城市（6张表），三大地带（6张表）</w:t>
            </w:r>
          </w:p>
        </w:tc>
      </w:tr>
      <w:tr w:rsidR="00BB4B2E" w14:paraId="1AF5F5B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3C5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AF5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中国人口和就业统计数据库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A80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大模块：综合数据（人口（6张表），就业（12张表），工资（5张表））；劳动力抽样调查（47张表）；城镇单位就业人员（6张表）；全国户籍统计人口（11张表）；计划生育统计人口（8张表）；世界人口与就业（19张表）</w:t>
            </w:r>
          </w:p>
        </w:tc>
      </w:tr>
      <w:tr w:rsidR="00BB4B2E" w14:paraId="3BCE210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848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36B5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脱贫数据库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A28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2大模块：农村脱贫情况（1张表），贫困县脱贫情况（1张表）</w:t>
            </w:r>
          </w:p>
        </w:tc>
      </w:tr>
      <w:tr w:rsidR="00BB4B2E" w14:paraId="1E29D4C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2F4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AF2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中国固定资产投资统计数据库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DD0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3大模块：全社会固定资产投资（19张表），固定资产投资（不含农户）（2张表），农户固定资产投资（7张表）</w:t>
            </w:r>
          </w:p>
        </w:tc>
      </w:tr>
      <w:tr w:rsidR="00BB4B2E" w14:paraId="78D85D8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09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83CC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最低工资标准数据库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EC0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1大模块：最低工资标准（1张表）</w:t>
            </w:r>
          </w:p>
        </w:tc>
      </w:tr>
      <w:tr w:rsidR="00BB4B2E" w14:paraId="12D22709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22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5B4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中国住户调查数据库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857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大模块：全国及分城乡居民收支与生活状况（新口径）（4张表），分地区居民收支与生活状况（新口径）（10张表），历年城镇和农村住户调查主要数据（老口径）（4张表），分地区城镇和农村住户调查收支数据（老口径）（2张表），全国及分地区农村住户固定资产投资情况（1张表），各地区城镇、农村居民家庭情况（老口径）（2张表），住户调查其他数据（1张表）</w:t>
            </w:r>
          </w:p>
        </w:tc>
      </w:tr>
      <w:tr w:rsidR="00BB4B2E" w14:paraId="2DC31346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40F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FC28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碳中和研究数据库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356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10大模块：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碳排放权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交易（1张表），各地区排污费（1张表），环境基本概况（4张表），环境保护与评价（9张表），环境监督与法制（6张表），污染治理投资（10张表），污染物排放（8张表），工业污染治理（10张表），生活污染治理（9张表），环保机构情况（4张表）</w:t>
            </w:r>
          </w:p>
        </w:tc>
      </w:tr>
      <w:tr w:rsidR="00BB4B2E" w14:paraId="2520C69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250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79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FA5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影子银行研究数据库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FCE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3大模块：商业银行层面的测量（1张表），上市公司层面的测量（不含农户）（2张表），社会融资层面的测量（3张表）</w:t>
            </w:r>
          </w:p>
        </w:tc>
      </w:tr>
      <w:tr w:rsidR="00BB4B2E" w14:paraId="215FD0E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64A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3369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绿色金融研究数据库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3903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4大模块：绿色保险（1张表），绿色财政（3张表），绿色信贷（1张表），绿色债券（1张表）</w:t>
            </w:r>
          </w:p>
        </w:tc>
      </w:tr>
      <w:tr w:rsidR="00BB4B2E" w14:paraId="1659508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EDB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23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国家统计标准数据库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50B7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3大模块：国民经济行业分类（3张表），统计用区划和城乡划分（不含农户）（1张表），统计用产品分类（1张表）</w:t>
            </w:r>
          </w:p>
        </w:tc>
      </w:tr>
      <w:tr w:rsidR="00BB4B2E" w14:paraId="75DDFE3A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036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3A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（新）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环境处罚研究数据库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DB98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1大模块：环境处罚（1张表）</w:t>
            </w:r>
          </w:p>
        </w:tc>
      </w:tr>
      <w:tr w:rsidR="00BB4B2E" w14:paraId="67E6897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F71F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A7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（新）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共同富裕研究数据库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6CE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3大模块：发展性（3张表），共享性（5张表），可持续性（3张表）</w:t>
            </w:r>
          </w:p>
        </w:tc>
      </w:tr>
      <w:tr w:rsidR="00BB4B2E" w14:paraId="429AC6B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FA6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7A3C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中国城市统计数据库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A9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大模块：行政区划（3张表），人口就业（10张表），公共设施（5张表），土地农业（4张表），教育教学（6张表），工业生产（4张表），财政投资（5张表），环境环保（5张表），经济金融（7张表），邮政电信（3张表），其他（5张表）</w:t>
            </w:r>
          </w:p>
        </w:tc>
      </w:tr>
      <w:tr w:rsidR="00BB4B2E" w14:paraId="4E3F1D2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F00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9B8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中国县域统计数据库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535E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4大模块：区县基本情况（1张表），区县综合经济（1张表），区县农业、工业及投资（1张表），区县教育、卫生和社会保障（1张表）</w:t>
            </w:r>
          </w:p>
        </w:tc>
      </w:tr>
      <w:tr w:rsidR="00BB4B2E" w14:paraId="1D072AB6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6F0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D6C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中国区域经济统计数据库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710E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分省年度数据（综合，国民经济核算，人口，就业人员和工资，固定资产投资和房地产，对外经济贸易，能源，财政，价格指数，人民生活，城市概况，资源和环境，农业，工业，建筑业，运输和邮电，社会消费品零售总额，批发和零售业，住宿和餐饮业，旅游业，金融业，教育，科技，卫生，社会服务，文化，公共管理、社会保障及其他）；分省季度数据（分省季度数据）；分省月度数据（分省月度数据）</w:t>
            </w:r>
          </w:p>
        </w:tc>
      </w:tr>
      <w:tr w:rsidR="00BB4B2E" w14:paraId="0A37D9B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4F1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64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中国城乡建设统计数据库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1ACB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城市建设（道路交通，公用设施，供气供热，供水用水，固定资产投资，环境绿化，建设资金，人口土地）；县城建设（道路交通，公用设施，供气供热，供水用水，固定资产投资，环境绿化，建设资金，人口土地）；村镇建设（基本情况，公用设施，供水用水，燃气供热道路，环境绿化，建设资金</w:t>
            </w:r>
          </w:p>
          <w:p w14:paraId="1F7C9A4A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住宅房屋）</w:t>
            </w:r>
          </w:p>
        </w:tc>
      </w:tr>
      <w:tr w:rsidR="00BB4B2E" w14:paraId="00675981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B46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824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中国农村统计数据库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98E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11大模块：综合和概要（8张表），</w:t>
            </w:r>
          </w:p>
          <w:p w14:paraId="6467E27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农村基本情况与农业生产条件（13张表），农业生态与环境（13张表），农村投资（5张表），农林牧渔业总产值、中间消耗及增加值（24张表），主要农产品种植（养殖）面积与产量（34张表），农村市场与物价（5张表），农产品进出口（6张表），收入与消费（10张表），农村文化、教育、卫生及社会服务（6张表），各地区主要农村经济指标排序8张表）</w:t>
            </w:r>
          </w:p>
        </w:tc>
      </w:tr>
      <w:tr w:rsidR="00BB4B2E" w14:paraId="06D8372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69C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CED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产业政策研究数据库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C96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2大模块：中央产业政策（1张表），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省级产业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政策（1张表）</w:t>
            </w:r>
          </w:p>
        </w:tc>
      </w:tr>
      <w:tr w:rsidR="00BB4B2E" w14:paraId="5E25A2E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B37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525E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中国房地产统计数据库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D47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房地产开发企业基本概况（7张表），房地产开发投资与资金状况（31张表），房屋开竣工面积、商品房销售及土地情况（73张表），房地产开发企业主要财务状况（13张表），35个大中城市房地产综合情况（20张表）</w:t>
            </w:r>
          </w:p>
        </w:tc>
      </w:tr>
      <w:tr w:rsidR="00BB4B2E" w14:paraId="2149323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60E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1D1E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中国能源统计数据库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EA8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5大模块：综合（11张表），能源建设（3张表），能源生产（2张表），能源消费（5张表），能源平衡表（4张表）</w:t>
            </w:r>
          </w:p>
        </w:tc>
      </w:tr>
      <w:tr w:rsidR="00BB4B2E" w14:paraId="14BE5109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B87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92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F40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中国工业统计数据库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132D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3大模块：综合数据（6张表），分行业数据（3张表），分地区数据（10张表）</w:t>
            </w:r>
          </w:p>
        </w:tc>
      </w:tr>
      <w:tr w:rsidR="00BB4B2E" w14:paraId="5F3A27B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75C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186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中国高技术产业统计数据库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76D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4大模块：生产经营情况（10张表），R&amp;D及相关活动情况（65张表），固定资产投资情况（7张表），国际比较情况（1张表）</w:t>
            </w:r>
          </w:p>
        </w:tc>
      </w:tr>
      <w:tr w:rsidR="00BB4B2E" w14:paraId="2C437A1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22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600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中国第三产业统计数据库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DD88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8大模块：第三产业单位数（8张表），第三产业按行业门类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分就业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人员数（4张表），第三产业增加值（7张表），第三产业固定资产投资（6张表），第三产业双向投资与服务贸易进出口情况（2张表），第三产业能源消费情况（1张表），第三产业分行业主要指标（行业综合，服务业企业综合，农、林、牧、渔服务业，开采辅助活动和金属制品、机械和设备修理业，批发和零售业、住宿与餐饮业，交通运输、仓储和邮政业，信息传输、软件和信息技术服务业，金融业，房地产业，租赁和商务服务业</w:t>
            </w:r>
          </w:p>
          <w:p w14:paraId="0E74A75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科学研究和技术服务业，水利、环境和公共设施管理业，居民服务、修理和其他服务业，教育业，卫生和社会工作，文化、体育和娱乐业，公共管理、社会保障和社会组织），派生产业情况（5张表）</w:t>
            </w:r>
          </w:p>
        </w:tc>
      </w:tr>
      <w:tr w:rsidR="00BB4B2E" w14:paraId="13BDCEEA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5A0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119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数字经济研究数据库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A80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3大模块：数字创新（6张表），数字产业（4张表），数字平台（4张表）</w:t>
            </w:r>
          </w:p>
        </w:tc>
      </w:tr>
      <w:tr w:rsidR="00BB4B2E" w14:paraId="79FE13A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ADA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379C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工业企业专利数据库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486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4大模块：工业企业历年专利情况（1张表），工业企业专利情况（1998-2013）（1张表），工业企业绿色专利（1张表），工业企业基本信息（1张表）</w:t>
            </w:r>
          </w:p>
        </w:tc>
      </w:tr>
      <w:tr w:rsidR="00BB4B2E" w14:paraId="296BF999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842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9255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中国税收研究数据库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948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中国税收收入信息（全国税收收入（全部税收收入（6张表），具体税收收入（11张表）），国税收入（全部税收收入（6张表），具体税收收入（4张表）），地税收入（全部税收收入（6张表），具体税收收入（4张表））；地税收入详细情况（安徽省（3张表），北京市（8张表），福建省（18张表），广东省（11张表），广西壮族自治区（4张表），黑龙江省（17张表），湖北省（8张表），山东省（7张表），云南省（9张表），浙江省（8张表），重庆省（14张表），河南省（7张表），湖南省（14张表），四川省（13张表），陕西省（9张表））；上市公司税收信息（1张表）</w:t>
            </w:r>
          </w:p>
        </w:tc>
      </w:tr>
      <w:tr w:rsidR="00BB4B2E" w14:paraId="52694599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92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0E25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中国保险统计数据库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6BC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4大模块：各保险公司业务统计表（6张表），各保险公司财务报表（2张表），各地区保险业务情况（4张表），其他（4张表）</w:t>
            </w:r>
          </w:p>
        </w:tc>
      </w:tr>
      <w:tr w:rsidR="00BB4B2E" w14:paraId="7DACDD06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E10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0A09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中国行政审批数据库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C71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1大模块：行政审批中心（1张表）</w:t>
            </w:r>
          </w:p>
        </w:tc>
      </w:tr>
      <w:tr w:rsidR="00BB4B2E" w14:paraId="5870A41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324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AF62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政府和社会资本合作数据库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FC60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3大模块：PPP管理项目（3张表），PPP储备项目（1张表），PPP相关机构（4张表）</w:t>
            </w:r>
          </w:p>
        </w:tc>
      </w:tr>
      <w:tr w:rsidR="00BB4B2E" w14:paraId="264E69AA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456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B0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中国地方债数据库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EC0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3大模块：城投公司基本信息（3张表），城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投债基本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信息（1张表），地方债基本信息（4张表）</w:t>
            </w:r>
          </w:p>
        </w:tc>
      </w:tr>
      <w:tr w:rsidR="00BB4B2E" w14:paraId="1D7F747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5D2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469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中国文化研究数据库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CE0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3大模块：中国语言地图信息（3张表），中国宗教庙宇信息（5张表），中国博彩文化信息（2张表）</w:t>
            </w:r>
          </w:p>
        </w:tc>
      </w:tr>
      <w:tr w:rsidR="00BB4B2E" w14:paraId="2C80E679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496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B8C8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儒家文化数据库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6D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3大模块：明清进士（3张表），书院数量（5张表），孔庙遗存（2张表）</w:t>
            </w:r>
          </w:p>
        </w:tc>
      </w:tr>
      <w:tr w:rsidR="00BB4B2E" w14:paraId="4207302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6D8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798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中国旅游统计数据库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694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7大模块：入境游（23张表），国内游（9张表），星级饭店（4张表），旅行社（5张表），旅游景区（4张表），旅游企业（6张表），旅游从业人员及培养（2张表）</w:t>
            </w:r>
          </w:p>
        </w:tc>
      </w:tr>
      <w:tr w:rsidR="00BB4B2E" w14:paraId="6039C721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B82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105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F2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中国科技统计数据库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42F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大模块：综合（22张表），工业企业（28张表），研究与开发机构（21张表），高等学校（18张表），高技术产业（9张表），企业创新活动（7张表），国家科技计划（8张表），科技活动成果（45张表），科技服务（16张表），国际比较（养殖）面积与产量（5张表）</w:t>
            </w:r>
          </w:p>
        </w:tc>
      </w:tr>
      <w:tr w:rsidR="00BB4B2E" w14:paraId="23E7213A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23F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9E0E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全国景点数据库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603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1大模块：全国景点（1张表）</w:t>
            </w:r>
          </w:p>
        </w:tc>
      </w:tr>
      <w:tr w:rsidR="00BB4B2E" w14:paraId="31448E36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775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83E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中国民政统计数据库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DE0D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社会服务主要数据图表（综合，社会工作，成员组织和其他社会服务）；社会服务综合统计（综合，社会工作，成员组织和其他社会服务），社会服务历年统计（综合，社会工作，成员组织和其他社会服务）；社会服务当年分省统计（行政区划和行政机关，社会服务总体情况，社会工作，成员组织和其他社会服务）</w:t>
            </w:r>
          </w:p>
        </w:tc>
      </w:tr>
      <w:tr w:rsidR="00BB4B2E" w14:paraId="0B24356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804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19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中国卫生健康统计数据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933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大模块：医疗卫生机构（16张表），卫生人员（38张表），卫生设施（11张表），卫生经费（22张表），医疗服务（42张表），基层医疗卫生服务（16张表），中医药服务（30张表），妇幼保健与计划生育（10张表），人民健康水平（18张表），疾病控制与公共卫生（17张表），居民病伤死亡原因（4张表），食品安全与卫生健康监督（22张表），医疗保障（3张表），人口数及构成（6张表）</w:t>
            </w:r>
          </w:p>
        </w:tc>
      </w:tr>
      <w:tr w:rsidR="00BB4B2E" w14:paraId="0CB78C6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34C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314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中国环境统计数据库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3D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大模块：自然状况（7张表），水环境（18张表），海洋环境（9张表），大气环境（8张表），固体废物（9张表），自然生态（12张表），土地利用（3张表），林业（11张表），自然灾害及突发事件（11张表），环境投资（10张表），城市环境（18张表），农村环境（8张表），附录（13张表）</w:t>
            </w:r>
          </w:p>
        </w:tc>
      </w:tr>
      <w:tr w:rsidR="00BB4B2E" w14:paraId="53BE078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806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432B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宗族文化数据库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886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2大模块：家谱总目情况表（1张表），家谱总目统计表（1张表）</w:t>
            </w:r>
          </w:p>
        </w:tc>
      </w:tr>
      <w:tr w:rsidR="00BB4B2E" w14:paraId="051EFFD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530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5D8E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（新）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中国火炬统计数据库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EFE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大模块：国家高新技术产业开发区（25张表），全国高新技术企业（33张表），科技企业孵化器（19张表），国家火炬计划项目（8张表），国家大学科技园（12张表），国家火炬软件产业基地（8张表），国家火炬特色产业基地（5张表），创新型产业集群（4张表），全国技术市场（27张表），全国生产力促进中心（9张表）</w:t>
            </w:r>
          </w:p>
        </w:tc>
      </w:tr>
      <w:tr w:rsidR="00BB4B2E" w14:paraId="6AEB1C1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477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D688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中国对外直接投资数据库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F6A0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4大模块：中国境外投资企业（1张表），对外直接投资事件（1张表），对外直接投资情况(分国家地区)（2张表），对外直接投资情况(分省市)（2张表）</w:t>
            </w:r>
          </w:p>
        </w:tc>
      </w:tr>
      <w:tr w:rsidR="00BB4B2E" w14:paraId="3AE9A66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482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5AE2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一带一路研究数据库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71F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7大模块：东南亚11国（138张表），东亚_蒙古（13张表），独联体7国（91张表），南亚8国（103张表），西亚17国（205张表），中东欧16国（206张表），中亚5国（63张表）</w:t>
            </w:r>
          </w:p>
        </w:tc>
      </w:tr>
      <w:tr w:rsidR="00BB4B2E" w14:paraId="122FFC1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EA6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1B0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海外并购数据库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C7E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4大模块：并购事件（1张表），并购方（1张表），被并购方（1张表），被并购方财务信息（1张表）</w:t>
            </w:r>
          </w:p>
        </w:tc>
      </w:tr>
      <w:tr w:rsidR="00BB4B2E" w14:paraId="799B9E38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14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83F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中国贸易外经统计数据库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C95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大模块：综合（10张表），消费品市场（7张表），批发和零售业（48张表），住宿和餐饮业（51张表），国际收支（8张表），对外贸易（41张表），利用外资（12张表），对外投资与经济合作（11张表），旅游（11张表）</w:t>
            </w:r>
          </w:p>
        </w:tc>
      </w:tr>
      <w:tr w:rsidR="00BB4B2E" w14:paraId="02CAE6F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B557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B32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中国海关贸易数据库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E1B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2大模块：进出口海关贸易总值（3张表），进出口商品贸易指数（3张表）</w:t>
            </w:r>
          </w:p>
        </w:tc>
      </w:tr>
      <w:tr w:rsidR="00BB4B2E" w14:paraId="21519E27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E9A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31F6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中国上市公司股价数据库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A51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2大模块：个股回报率（3张表），市场回报率（3张表）</w:t>
            </w:r>
          </w:p>
        </w:tc>
      </w:tr>
      <w:tr w:rsidR="00BB4B2E" w14:paraId="738701F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117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118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C1A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中国股票异常交易数据库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E3F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2大模块：交易公开信息列表（1张表），交易公开信息明细（1张表）</w:t>
            </w:r>
          </w:p>
        </w:tc>
      </w:tr>
      <w:tr w:rsidR="00BB4B2E" w14:paraId="4A829766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9C3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625E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中国特殊处理股票数据库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8F4E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1大模块：特殊处理内容（1张表）</w:t>
            </w:r>
          </w:p>
        </w:tc>
      </w:tr>
      <w:tr w:rsidR="00BB4B2E" w14:paraId="79400E9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0BC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3F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中国融资融券数据库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7C73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券交易明细（1张表），个券交易市场汇总（1张表），券商交易信息（1张表），标的物和担保物（2张表），市场交易统计（2张表）</w:t>
            </w:r>
          </w:p>
        </w:tc>
      </w:tr>
      <w:tr w:rsidR="00BB4B2E" w14:paraId="2A60A2F7" w14:textId="77777777" w:rsidTr="00AA7950">
        <w:trPr>
          <w:trHeight w:val="10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5CE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87B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中国公司IPO综合数据库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02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4大模块：IPO报审情况（3张表），IPO公司信息（4张表），IPO信息（5张表），证券承销商信息（5张表）</w:t>
            </w:r>
          </w:p>
        </w:tc>
      </w:tr>
      <w:tr w:rsidR="00BB4B2E" w14:paraId="717F382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BA0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097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上市公司增发与配股数据库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1EE6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2大模块：增发资料（1张表），配股资料（1张表）</w:t>
            </w:r>
          </w:p>
        </w:tc>
      </w:tr>
      <w:tr w:rsidR="00BB4B2E" w14:paraId="51E294F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AE1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BF1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上市公司业绩预告数据库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A9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2大模块：业绩快报（1张表），业绩预告（1张表）</w:t>
            </w:r>
          </w:p>
        </w:tc>
      </w:tr>
      <w:tr w:rsidR="00BB4B2E" w14:paraId="271B8B9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C663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64F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财务报告披露时间数据库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AF5F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1大模块：财务报告披露时间（1张表）</w:t>
            </w:r>
          </w:p>
        </w:tc>
      </w:tr>
      <w:tr w:rsidR="00BB4B2E" w14:paraId="2FDEC9A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86B5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FF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中国公司财务报表数据库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79D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3大模块：资产负债表（1张表），利润表（1张表），现金流量表（1张表）</w:t>
            </w:r>
          </w:p>
        </w:tc>
      </w:tr>
      <w:tr w:rsidR="00BB4B2E" w14:paraId="5B8DD849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1379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B4B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上市公司财务报表附注数据库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AD5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6大模块：资产项目（4张表），应收项目（6张表），债务项目（3张表），费用明细（3张表），损益项目（5张表），其他项目（3张表）</w:t>
            </w:r>
          </w:p>
        </w:tc>
      </w:tr>
      <w:tr w:rsidR="00BB4B2E" w14:paraId="6DCC4F2D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5CE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275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上市公司财务指标数据库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0068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7大模块：偿债能力（1张表），盈利能力（1张表），成长能力（1张表），每股指标（1张表），杜邦分析（1张表），现金流分析（1张表），经营能力（1张表）</w:t>
            </w:r>
          </w:p>
        </w:tc>
      </w:tr>
      <w:tr w:rsidR="00BB4B2E" w14:paraId="68BE8B9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506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792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中国上市公司盈利预测数据库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D9C8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2大模块：分析师荐股评级（1张表），分析师盈利预测（1张表）</w:t>
            </w:r>
          </w:p>
        </w:tc>
      </w:tr>
      <w:tr w:rsidR="00BB4B2E" w14:paraId="4F0910F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34EA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F34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上市公司基本信息数据库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2DBB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2大模块：公司基本信息（1张表），公司曾用名（1张表）</w:t>
            </w:r>
          </w:p>
        </w:tc>
      </w:tr>
      <w:tr w:rsidR="00BB4B2E" w14:paraId="28D49969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7A4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AA65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中国公司治理数据库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ABC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3大模块：股东治理（5张表），管理层治理（3张表），外部治理（3张表）</w:t>
            </w:r>
          </w:p>
        </w:tc>
      </w:tr>
      <w:tr w:rsidR="00BB4B2E" w14:paraId="18E9A20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24F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E19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审计意见与费用数据库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41A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2大模块：审计单位与审计意见（1张表），审计单位与审计费用（1张表）</w:t>
            </w:r>
          </w:p>
        </w:tc>
      </w:tr>
      <w:tr w:rsidR="00BB4B2E" w14:paraId="1B43F41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50B1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8830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上市公司管理层变更数据库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9D3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2大模块：管理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层岗位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变动（1张表），管理层持股变动（1张表）</w:t>
            </w:r>
          </w:p>
        </w:tc>
      </w:tr>
      <w:tr w:rsidR="00BB4B2E" w14:paraId="1B5B04B7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FD44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CF6E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公司与高管违规处罚数据库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B82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2大模块：上市公司违规与处罚（1张表），上市公司高管违规与处罚（1张表）</w:t>
            </w:r>
          </w:p>
        </w:tc>
      </w:tr>
      <w:tr w:rsidR="00BB4B2E" w14:paraId="6D48F65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9396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9053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高管薪酬与激励数据库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7C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2大模块：管理层薪酬（1张表），公司股权激励（2张表）</w:t>
            </w:r>
          </w:p>
        </w:tc>
      </w:tr>
      <w:tr w:rsidR="00BB4B2E" w14:paraId="76735EAB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7E0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8C7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中国上市公司关联交易数据库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A2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1大模块：关联交易（1张表）</w:t>
            </w:r>
          </w:p>
        </w:tc>
      </w:tr>
      <w:tr w:rsidR="00BB4B2E" w14:paraId="148BBEA3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ACE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BBAA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中国公司股权研究数据库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521B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5大模块：股权结构（2张表），股权变动（2张表），股份质押与冻结（2张表），股东持股（2张表），股份回购（1张表）</w:t>
            </w:r>
          </w:p>
        </w:tc>
      </w:tr>
      <w:tr w:rsidR="00BB4B2E" w14:paraId="1F72C106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2B1C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BE59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机构投资者持股研究数据库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026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2大模块：机构持股（1张表），机构重仓股（8张表）</w:t>
            </w:r>
          </w:p>
        </w:tc>
      </w:tr>
      <w:tr w:rsidR="00BB4B2E" w14:paraId="6CAE2397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BF0D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0E38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中国公司股利分红数据库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528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2大模块：分红预案内容（1张表），分红实施内容（1张表）</w:t>
            </w:r>
          </w:p>
        </w:tc>
      </w:tr>
      <w:tr w:rsidR="00BB4B2E" w14:paraId="78A0F255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3F2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139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B422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中国上市公司诉讼仲裁数据库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4FE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1大模块：上市公司诉讼仲裁统计（1张表）</w:t>
            </w:r>
          </w:p>
        </w:tc>
      </w:tr>
      <w:tr w:rsidR="00BB4B2E" w14:paraId="4C89321E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A788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E199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中国上市公司内部人交易数据库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9894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1大模块：内部人交易（1张表）</w:t>
            </w:r>
          </w:p>
        </w:tc>
      </w:tr>
      <w:tr w:rsidR="00BB4B2E" w14:paraId="74C12AD2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864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7841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中国宏观经济研究数据库(年度)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2D21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28大模块：综合，国民经济核算，人口，就业人员和工资，固定资产投资和房地产，对外经济贸易，能源，财政，价格指数，人民生活，城市概况，资源和环境，农业，工业，建筑业，运输和邮电，社会消费品零售总额，批发和零售业，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住宿与餐饮业，旅游业，金融业，教育，科技，卫生，社会服务，文化，体育，公共管理、社会保障及其他</w:t>
            </w:r>
          </w:p>
        </w:tc>
      </w:tr>
      <w:tr w:rsidR="00BB4B2E" w14:paraId="102AB364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A06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142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F287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中国宏观经济研究数据库（季度）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EDB9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8大模块：国民经济核算（7张表），农业（1张表），工业（1张表），建筑业（20张表），人民生活（5张表），价格指数（5张表），国内贸易（1张表），文化（2张表）</w:t>
            </w:r>
          </w:p>
        </w:tc>
      </w:tr>
      <w:tr w:rsidR="00BB4B2E" w14:paraId="2F760AA8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CD5B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0794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中国宏观经济研究数据库（月度）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ABB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14大模块：价格指数，工业，能源，固定资产投资(不含农户)，服务业生产指数，城镇调查失业率，房地产，国内贸易，对外经济，交通运输，邮电通信，采购经理指数，财政，金融</w:t>
            </w:r>
          </w:p>
        </w:tc>
      </w:tr>
      <w:tr w:rsidR="00BB4B2E" w14:paraId="31C7104F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8F2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248D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中国区域经济研究数据库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30DC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大模块：分省年度数据（综合，国民经济核算，人口，就业人员和工资，固定资产投资和房地产，对外经济贸易，能源，财政，价格指数，人民生活，城市概况，资源和环境，农业，工业，建筑业，运输和邮电，社会消费品零售总额，批发和零售业，住宿和餐饮业，旅游业，金融业，教育，科技，卫生，社会服务，文化，公共管理、社会保障及其他）；分省季度数据（分省季度数据）；分省月度数据（分省月度数据）</w:t>
            </w:r>
          </w:p>
        </w:tc>
      </w:tr>
      <w:tr w:rsidR="00BB4B2E" w14:paraId="3AAB345C" w14:textId="77777777" w:rsidTr="00AA795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7CDE" w14:textId="77777777" w:rsidR="00BB4B2E" w:rsidRDefault="00BB4B2E" w:rsidP="00AA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145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2625" w14:textId="77777777" w:rsidR="00BB4B2E" w:rsidRDefault="00BB4B2E" w:rsidP="00AA7950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中国债券研究数据库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1695" w14:textId="77777777" w:rsidR="00BB4B2E" w:rsidRDefault="00BB4B2E" w:rsidP="00AA795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5大模块：债券基本信息（3张表），债券发行主体基本信息（3张表），债券发行信息（2张表），债券信用评级（3张表），债券发行主体财务报表（3张表）</w:t>
            </w:r>
          </w:p>
        </w:tc>
      </w:tr>
    </w:tbl>
    <w:p w14:paraId="55048C48" w14:textId="77777777" w:rsidR="00BB4B2E" w:rsidRDefault="00BB4B2E" w:rsidP="00BB4B2E">
      <w:pPr>
        <w:spacing w:line="460" w:lineRule="exact"/>
        <w:rPr>
          <w:rFonts w:ascii="宋体" w:hAnsi="宋体"/>
          <w:color w:val="000000"/>
          <w:sz w:val="24"/>
        </w:rPr>
      </w:pPr>
    </w:p>
    <w:p w14:paraId="7B96FB1B" w14:textId="77777777" w:rsidR="003D41BC" w:rsidRPr="00BB4B2E" w:rsidRDefault="00F65B47"/>
    <w:sectPr w:rsidR="003D41BC" w:rsidRPr="00BB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35761" w14:textId="77777777" w:rsidR="00F65B47" w:rsidRDefault="00F65B47" w:rsidP="00BB4B2E">
      <w:r>
        <w:separator/>
      </w:r>
    </w:p>
  </w:endnote>
  <w:endnote w:type="continuationSeparator" w:id="0">
    <w:p w14:paraId="5B240347" w14:textId="77777777" w:rsidR="00F65B47" w:rsidRDefault="00F65B47" w:rsidP="00BB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4663F" w14:textId="77777777" w:rsidR="00F65B47" w:rsidRDefault="00F65B47" w:rsidP="00BB4B2E">
      <w:r>
        <w:separator/>
      </w:r>
    </w:p>
  </w:footnote>
  <w:footnote w:type="continuationSeparator" w:id="0">
    <w:p w14:paraId="562947C3" w14:textId="77777777" w:rsidR="00F65B47" w:rsidRDefault="00F65B47" w:rsidP="00BB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4D61"/>
    <w:multiLevelType w:val="multilevel"/>
    <w:tmpl w:val="237E4D61"/>
    <w:lvl w:ilvl="0">
      <w:start w:val="1"/>
      <w:numFmt w:val="japaneseCounting"/>
      <w:pStyle w:val="a"/>
      <w:lvlText w:val="第%1章"/>
      <w:lvlJc w:val="left"/>
      <w:pPr>
        <w:ind w:left="9351" w:hanging="420"/>
      </w:pPr>
      <w:rPr>
        <w:rFonts w:ascii="黑体" w:eastAsia="黑体" w:hint="eastAsia"/>
        <w:b w:val="0"/>
        <w:sz w:val="36"/>
        <w:lang w:val="en-US"/>
      </w:rPr>
    </w:lvl>
    <w:lvl w:ilvl="1">
      <w:start w:val="1"/>
      <w:numFmt w:val="japaneseCounting"/>
      <w:isLgl/>
      <w:lvlText w:val="第%2章"/>
      <w:lvlJc w:val="left"/>
      <w:pPr>
        <w:tabs>
          <w:tab w:val="left" w:pos="1135"/>
        </w:tabs>
        <w:ind w:left="284" w:firstLine="0"/>
      </w:pPr>
      <w:rPr>
        <w:rFonts w:ascii="宋体" w:eastAsia="宋体" w:hAnsi="宋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left" w:pos="851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1" w15:restartNumberingAfterBreak="0">
    <w:nsid w:val="512408EF"/>
    <w:multiLevelType w:val="multilevel"/>
    <w:tmpl w:val="512408EF"/>
    <w:lvl w:ilvl="0">
      <w:start w:val="1"/>
      <w:numFmt w:val="japaneseCounting"/>
      <w:lvlText w:val="%1、"/>
      <w:lvlJc w:val="left"/>
      <w:pPr>
        <w:tabs>
          <w:tab w:val="left" w:pos="1245"/>
        </w:tabs>
        <w:ind w:left="1245" w:hanging="720"/>
      </w:pPr>
      <w:rPr>
        <w:b/>
        <w:sz w:val="28"/>
      </w:rPr>
    </w:lvl>
    <w:lvl w:ilvl="1">
      <w:start w:val="1"/>
      <w:numFmt w:val="decimal"/>
      <w:pStyle w:val="11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7B"/>
    <w:rsid w:val="002B3D7B"/>
    <w:rsid w:val="004B73EC"/>
    <w:rsid w:val="00BB4B2E"/>
    <w:rsid w:val="00BB5686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15B02-4325-4208-89F9-B4924848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B4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10"/>
    <w:qFormat/>
    <w:rsid w:val="00BB4B2E"/>
    <w:pPr>
      <w:keepNext/>
      <w:keepLines/>
      <w:tabs>
        <w:tab w:val="left" w:pos="432"/>
      </w:tabs>
      <w:autoSpaceDE w:val="0"/>
      <w:autoSpaceDN w:val="0"/>
      <w:adjustRightInd w:val="0"/>
      <w:spacing w:before="340" w:after="330" w:line="578" w:lineRule="atLeast"/>
      <w:ind w:left="432" w:hanging="432"/>
      <w:jc w:val="center"/>
      <w:outlineLvl w:val="0"/>
    </w:pPr>
    <w:rPr>
      <w:rFonts w:ascii="宋体" w:eastAsia="黑体"/>
      <w:b/>
      <w:kern w:val="0"/>
      <w:sz w:val="32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BB4B2E"/>
    <w:pPr>
      <w:keepNext/>
      <w:keepLines/>
      <w:spacing w:before="260" w:after="260" w:line="416" w:lineRule="auto"/>
      <w:outlineLvl w:val="1"/>
    </w:pPr>
    <w:rPr>
      <w:rFonts w:ascii="Cambria" w:hAnsi="Cambria" w:cs="Mongolian Baiti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BB4B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BB4B2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B4B2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qFormat/>
    <w:rsid w:val="00BB4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qFormat/>
    <w:rsid w:val="00BB4B2E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rsid w:val="00BB4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BB4B2E"/>
    <w:rPr>
      <w:sz w:val="18"/>
      <w:szCs w:val="18"/>
    </w:rPr>
  </w:style>
  <w:style w:type="character" w:customStyle="1" w:styleId="10">
    <w:name w:val="标题 1 字符"/>
    <w:basedOn w:val="a1"/>
    <w:qFormat/>
    <w:rsid w:val="00BB4B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sid w:val="00BB4B2E"/>
    <w:rPr>
      <w:rFonts w:ascii="Cambria" w:eastAsia="宋体" w:hAnsi="Cambria" w:cs="Mongolian Baiti"/>
      <w:b/>
      <w:bCs/>
      <w:sz w:val="32"/>
      <w:szCs w:val="32"/>
    </w:rPr>
  </w:style>
  <w:style w:type="character" w:customStyle="1" w:styleId="30">
    <w:name w:val="标题 3 字符"/>
    <w:basedOn w:val="a1"/>
    <w:link w:val="3"/>
    <w:qFormat/>
    <w:rsid w:val="00BB4B2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qFormat/>
    <w:rsid w:val="00BB4B2E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basedOn w:val="a1"/>
    <w:link w:val="5"/>
    <w:qFormat/>
    <w:rsid w:val="00BB4B2E"/>
    <w:rPr>
      <w:rFonts w:ascii="Times New Roman" w:eastAsia="宋体" w:hAnsi="Times New Roman" w:cs="Times New Roman"/>
      <w:b/>
      <w:bCs/>
      <w:sz w:val="28"/>
      <w:szCs w:val="28"/>
    </w:rPr>
  </w:style>
  <w:style w:type="paragraph" w:styleId="a8">
    <w:name w:val="Normal Indent"/>
    <w:basedOn w:val="a0"/>
    <w:qFormat/>
    <w:rsid w:val="00BB4B2E"/>
    <w:pPr>
      <w:ind w:firstLineChars="200" w:firstLine="420"/>
    </w:pPr>
  </w:style>
  <w:style w:type="paragraph" w:styleId="a9">
    <w:name w:val="Document Map"/>
    <w:basedOn w:val="a0"/>
    <w:link w:val="aa"/>
    <w:qFormat/>
    <w:rsid w:val="00BB4B2E"/>
    <w:pPr>
      <w:shd w:val="clear" w:color="auto" w:fill="000080"/>
    </w:pPr>
  </w:style>
  <w:style w:type="character" w:customStyle="1" w:styleId="aa">
    <w:name w:val="文档结构图 字符"/>
    <w:basedOn w:val="a1"/>
    <w:link w:val="a9"/>
    <w:qFormat/>
    <w:rsid w:val="00BB4B2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b">
    <w:name w:val="toa heading"/>
    <w:basedOn w:val="a0"/>
    <w:next w:val="a0"/>
    <w:semiHidden/>
    <w:qFormat/>
    <w:rsid w:val="00BB4B2E"/>
    <w:pPr>
      <w:spacing w:before="120"/>
    </w:pPr>
    <w:rPr>
      <w:rFonts w:ascii="Arial" w:hAnsi="Arial"/>
      <w:sz w:val="24"/>
      <w:szCs w:val="20"/>
    </w:rPr>
  </w:style>
  <w:style w:type="paragraph" w:styleId="ac">
    <w:name w:val="annotation text"/>
    <w:basedOn w:val="a0"/>
    <w:link w:val="ad"/>
    <w:qFormat/>
    <w:rsid w:val="00BB4B2E"/>
    <w:pPr>
      <w:jc w:val="left"/>
    </w:pPr>
  </w:style>
  <w:style w:type="character" w:customStyle="1" w:styleId="ad">
    <w:name w:val="批注文字 字符"/>
    <w:basedOn w:val="a1"/>
    <w:link w:val="ac"/>
    <w:qFormat/>
    <w:rsid w:val="00BB4B2E"/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0"/>
    <w:link w:val="af"/>
    <w:qFormat/>
    <w:rsid w:val="00BB4B2E"/>
    <w:pPr>
      <w:spacing w:after="120"/>
    </w:pPr>
  </w:style>
  <w:style w:type="character" w:customStyle="1" w:styleId="af">
    <w:name w:val="正文文本 字符"/>
    <w:basedOn w:val="a1"/>
    <w:link w:val="ae"/>
    <w:qFormat/>
    <w:rsid w:val="00BB4B2E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0"/>
    <w:link w:val="af1"/>
    <w:qFormat/>
    <w:rsid w:val="00BB4B2E"/>
    <w:pPr>
      <w:ind w:firstLineChars="200" w:firstLine="640"/>
    </w:pPr>
    <w:rPr>
      <w:rFonts w:ascii="宋体" w:hAnsi="宋体"/>
      <w:sz w:val="32"/>
    </w:rPr>
  </w:style>
  <w:style w:type="character" w:customStyle="1" w:styleId="af1">
    <w:name w:val="正文文本缩进 字符"/>
    <w:basedOn w:val="a1"/>
    <w:link w:val="af0"/>
    <w:qFormat/>
    <w:rsid w:val="00BB4B2E"/>
    <w:rPr>
      <w:rFonts w:ascii="宋体" w:eastAsia="宋体" w:hAnsi="宋体" w:cs="Times New Roman"/>
      <w:sz w:val="32"/>
      <w:szCs w:val="24"/>
    </w:rPr>
  </w:style>
  <w:style w:type="paragraph" w:styleId="af2">
    <w:name w:val="List Continue"/>
    <w:basedOn w:val="a0"/>
    <w:qFormat/>
    <w:rsid w:val="00BB4B2E"/>
    <w:pPr>
      <w:spacing w:after="120"/>
      <w:ind w:leftChars="200" w:left="420"/>
    </w:pPr>
  </w:style>
  <w:style w:type="paragraph" w:styleId="TOC3">
    <w:name w:val="toc 3"/>
    <w:basedOn w:val="a0"/>
    <w:next w:val="a0"/>
    <w:uiPriority w:val="39"/>
    <w:qFormat/>
    <w:rsid w:val="00BB4B2E"/>
    <w:pPr>
      <w:ind w:leftChars="400" w:left="840"/>
    </w:pPr>
  </w:style>
  <w:style w:type="paragraph" w:styleId="af3">
    <w:name w:val="Plain Text"/>
    <w:basedOn w:val="a0"/>
    <w:link w:val="af4"/>
    <w:qFormat/>
    <w:rsid w:val="00BB4B2E"/>
    <w:rPr>
      <w:rFonts w:ascii="宋体" w:hAnsi="Courier New" w:cs="Courier New"/>
      <w:szCs w:val="21"/>
    </w:rPr>
  </w:style>
  <w:style w:type="character" w:customStyle="1" w:styleId="af4">
    <w:name w:val="纯文本 字符"/>
    <w:basedOn w:val="a1"/>
    <w:link w:val="af3"/>
    <w:qFormat/>
    <w:rsid w:val="00BB4B2E"/>
    <w:rPr>
      <w:rFonts w:ascii="宋体" w:eastAsia="宋体" w:hAnsi="Courier New" w:cs="Courier New"/>
      <w:szCs w:val="21"/>
    </w:rPr>
  </w:style>
  <w:style w:type="paragraph" w:styleId="af5">
    <w:name w:val="Date"/>
    <w:basedOn w:val="a0"/>
    <w:next w:val="a0"/>
    <w:link w:val="af6"/>
    <w:qFormat/>
    <w:rsid w:val="00BB4B2E"/>
    <w:pPr>
      <w:ind w:leftChars="2500" w:left="100"/>
    </w:pPr>
  </w:style>
  <w:style w:type="character" w:customStyle="1" w:styleId="af6">
    <w:name w:val="日期 字符"/>
    <w:basedOn w:val="a1"/>
    <w:link w:val="af5"/>
    <w:qFormat/>
    <w:rsid w:val="00BB4B2E"/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0"/>
    <w:link w:val="22"/>
    <w:qFormat/>
    <w:rsid w:val="00BB4B2E"/>
    <w:pPr>
      <w:ind w:firstLine="525"/>
    </w:pPr>
    <w:rPr>
      <w:sz w:val="28"/>
      <w:szCs w:val="20"/>
    </w:rPr>
  </w:style>
  <w:style w:type="character" w:customStyle="1" w:styleId="22">
    <w:name w:val="正文文本缩进 2 字符"/>
    <w:basedOn w:val="a1"/>
    <w:link w:val="21"/>
    <w:qFormat/>
    <w:rsid w:val="00BB4B2E"/>
    <w:rPr>
      <w:rFonts w:ascii="Times New Roman" w:eastAsia="宋体" w:hAnsi="Times New Roman" w:cs="Times New Roman"/>
      <w:sz w:val="28"/>
      <w:szCs w:val="20"/>
    </w:rPr>
  </w:style>
  <w:style w:type="paragraph" w:styleId="af7">
    <w:name w:val="Balloon Text"/>
    <w:basedOn w:val="a0"/>
    <w:link w:val="af8"/>
    <w:qFormat/>
    <w:rsid w:val="00BB4B2E"/>
    <w:rPr>
      <w:sz w:val="18"/>
      <w:szCs w:val="18"/>
    </w:rPr>
  </w:style>
  <w:style w:type="character" w:customStyle="1" w:styleId="af8">
    <w:name w:val="批注框文本 字符"/>
    <w:basedOn w:val="a1"/>
    <w:link w:val="af7"/>
    <w:qFormat/>
    <w:rsid w:val="00BB4B2E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0"/>
    <w:next w:val="a0"/>
    <w:uiPriority w:val="39"/>
    <w:qFormat/>
    <w:rsid w:val="00BB4B2E"/>
    <w:pPr>
      <w:tabs>
        <w:tab w:val="right" w:leader="dot" w:pos="10082"/>
      </w:tabs>
      <w:spacing w:line="460" w:lineRule="exact"/>
    </w:pPr>
  </w:style>
  <w:style w:type="paragraph" w:styleId="TOC2">
    <w:name w:val="toc 2"/>
    <w:basedOn w:val="a0"/>
    <w:next w:val="a0"/>
    <w:uiPriority w:val="39"/>
    <w:qFormat/>
    <w:rsid w:val="00BB4B2E"/>
    <w:pPr>
      <w:tabs>
        <w:tab w:val="right" w:leader="dot" w:pos="10082"/>
      </w:tabs>
      <w:spacing w:line="480" w:lineRule="exact"/>
      <w:ind w:leftChars="200" w:left="420"/>
    </w:pPr>
  </w:style>
  <w:style w:type="paragraph" w:styleId="af9">
    <w:name w:val="Normal (Web)"/>
    <w:basedOn w:val="a0"/>
    <w:qFormat/>
    <w:rsid w:val="00BB4B2E"/>
    <w:pPr>
      <w:widowControl/>
      <w:spacing w:before="100" w:beforeAutospacing="1" w:after="100" w:afterAutospacing="1"/>
      <w:jc w:val="left"/>
    </w:pPr>
    <w:rPr>
      <w:rFonts w:ascii="宋体" w:hAnsi="宋体" w:cs="宋体"/>
      <w:color w:val="800000"/>
      <w:kern w:val="0"/>
      <w:sz w:val="24"/>
    </w:rPr>
  </w:style>
  <w:style w:type="paragraph" w:styleId="afa">
    <w:name w:val="annotation subject"/>
    <w:basedOn w:val="ac"/>
    <w:next w:val="ac"/>
    <w:link w:val="afb"/>
    <w:qFormat/>
    <w:rsid w:val="00BB4B2E"/>
    <w:rPr>
      <w:b/>
      <w:bCs/>
    </w:rPr>
  </w:style>
  <w:style w:type="character" w:customStyle="1" w:styleId="afb">
    <w:name w:val="批注主题 字符"/>
    <w:basedOn w:val="ad"/>
    <w:link w:val="afa"/>
    <w:qFormat/>
    <w:rsid w:val="00BB4B2E"/>
    <w:rPr>
      <w:rFonts w:ascii="Times New Roman" w:eastAsia="宋体" w:hAnsi="Times New Roman" w:cs="Times New Roman"/>
      <w:b/>
      <w:bCs/>
      <w:szCs w:val="24"/>
    </w:rPr>
  </w:style>
  <w:style w:type="table" w:styleId="afc">
    <w:name w:val="Table Grid"/>
    <w:basedOn w:val="a2"/>
    <w:qFormat/>
    <w:rsid w:val="00BB4B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qFormat/>
    <w:rsid w:val="00BB4B2E"/>
    <w:rPr>
      <w:b/>
      <w:bCs/>
    </w:rPr>
  </w:style>
  <w:style w:type="character" w:styleId="afe">
    <w:name w:val="page number"/>
    <w:qFormat/>
    <w:rsid w:val="00BB4B2E"/>
  </w:style>
  <w:style w:type="character" w:styleId="aff">
    <w:name w:val="FollowedHyperlink"/>
    <w:basedOn w:val="a1"/>
    <w:uiPriority w:val="99"/>
    <w:semiHidden/>
    <w:unhideWhenUsed/>
    <w:qFormat/>
    <w:rsid w:val="00BB4B2E"/>
    <w:rPr>
      <w:color w:val="954F72" w:themeColor="followedHyperlink"/>
      <w:u w:val="single"/>
    </w:rPr>
  </w:style>
  <w:style w:type="character" w:styleId="aff0">
    <w:name w:val="Hyperlink"/>
    <w:uiPriority w:val="99"/>
    <w:unhideWhenUsed/>
    <w:qFormat/>
    <w:rsid w:val="00BB4B2E"/>
    <w:rPr>
      <w:color w:val="0000FF"/>
      <w:u w:val="single"/>
    </w:rPr>
  </w:style>
  <w:style w:type="character" w:styleId="aff1">
    <w:name w:val="annotation reference"/>
    <w:qFormat/>
    <w:rsid w:val="00BB4B2E"/>
    <w:rPr>
      <w:sz w:val="21"/>
      <w:szCs w:val="21"/>
    </w:rPr>
  </w:style>
  <w:style w:type="character" w:customStyle="1" w:styleId="110">
    <w:name w:val="标题 1 字符1"/>
    <w:link w:val="1"/>
    <w:qFormat/>
    <w:rsid w:val="00BB4B2E"/>
    <w:rPr>
      <w:rFonts w:ascii="宋体" w:eastAsia="黑体" w:hAnsi="Times New Roman" w:cs="Times New Roman"/>
      <w:b/>
      <w:kern w:val="0"/>
      <w:sz w:val="32"/>
      <w:szCs w:val="20"/>
    </w:rPr>
  </w:style>
  <w:style w:type="paragraph" w:customStyle="1" w:styleId="31">
    <w:name w:val="标题3"/>
    <w:basedOn w:val="3"/>
    <w:qFormat/>
    <w:rsid w:val="00BB4B2E"/>
    <w:rPr>
      <w:rFonts w:ascii="宋体" w:hAnsi="宋体"/>
      <w:sz w:val="28"/>
      <w:szCs w:val="28"/>
    </w:rPr>
  </w:style>
  <w:style w:type="paragraph" w:customStyle="1" w:styleId="cpzt3">
    <w:name w:val="cpzt3"/>
    <w:basedOn w:val="a0"/>
    <w:qFormat/>
    <w:rsid w:val="00BB4B2E"/>
    <w:pPr>
      <w:widowControl/>
      <w:spacing w:before="100" w:beforeAutospacing="1" w:after="100" w:afterAutospacing="1" w:line="280" w:lineRule="atLeast"/>
      <w:jc w:val="left"/>
    </w:pPr>
    <w:rPr>
      <w:rFonts w:ascii="ˎ̥" w:hAnsi="ˎ̥" w:cs="宋体"/>
      <w:caps/>
      <w:color w:val="0220C8"/>
      <w:kern w:val="0"/>
      <w:sz w:val="20"/>
      <w:szCs w:val="20"/>
    </w:rPr>
  </w:style>
  <w:style w:type="character" w:customStyle="1" w:styleId="cpzt101">
    <w:name w:val="cpzt101"/>
    <w:qFormat/>
    <w:rsid w:val="00BB4B2E"/>
    <w:rPr>
      <w:rFonts w:ascii="ˎ̥" w:hAnsi="ˎ̥" w:hint="default"/>
      <w:caps/>
      <w:color w:val="D0152D"/>
      <w:sz w:val="20"/>
      <w:szCs w:val="20"/>
    </w:rPr>
  </w:style>
  <w:style w:type="character" w:customStyle="1" w:styleId="cpzt31">
    <w:name w:val="cpzt31"/>
    <w:qFormat/>
    <w:rsid w:val="00BB4B2E"/>
    <w:rPr>
      <w:rFonts w:ascii="ˎ̥" w:hAnsi="ˎ̥" w:hint="default"/>
      <w:caps/>
      <w:color w:val="0220C8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0"/>
    <w:qFormat/>
    <w:rsid w:val="00BB4B2E"/>
    <w:pPr>
      <w:tabs>
        <w:tab w:val="left" w:pos="360"/>
      </w:tabs>
    </w:pPr>
    <w:rPr>
      <w:sz w:val="24"/>
    </w:rPr>
  </w:style>
  <w:style w:type="paragraph" w:customStyle="1" w:styleId="CharCharCharChar">
    <w:name w:val="Char Char Char Char"/>
    <w:basedOn w:val="a0"/>
    <w:semiHidden/>
    <w:qFormat/>
    <w:rsid w:val="00BB4B2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">
    <w:name w:val="正文 第一章"/>
    <w:basedOn w:val="a0"/>
    <w:next w:val="a0"/>
    <w:qFormat/>
    <w:rsid w:val="00BB4B2E"/>
    <w:pPr>
      <w:pageBreakBefore/>
      <w:numPr>
        <w:numId w:val="1"/>
      </w:numPr>
      <w:adjustRightInd w:val="0"/>
      <w:spacing w:before="240" w:after="240" w:line="480" w:lineRule="auto"/>
      <w:jc w:val="center"/>
      <w:textAlignment w:val="baseline"/>
      <w:outlineLvl w:val="0"/>
    </w:pPr>
    <w:rPr>
      <w:rFonts w:ascii="黑体" w:eastAsia="黑体" w:hAnsi="宋体"/>
      <w:kern w:val="0"/>
      <w:sz w:val="36"/>
      <w:szCs w:val="21"/>
    </w:rPr>
  </w:style>
  <w:style w:type="paragraph" w:customStyle="1" w:styleId="111">
    <w:name w:val="正文 1.1.1"/>
    <w:basedOn w:val="a0"/>
    <w:next w:val="a0"/>
    <w:qFormat/>
    <w:rsid w:val="00BB4B2E"/>
    <w:pPr>
      <w:tabs>
        <w:tab w:val="left" w:pos="851"/>
      </w:tabs>
      <w:adjustRightInd w:val="0"/>
      <w:spacing w:line="360" w:lineRule="auto"/>
      <w:textAlignment w:val="baseline"/>
      <w:outlineLvl w:val="2"/>
    </w:pPr>
    <w:rPr>
      <w:rFonts w:ascii="宋体" w:hAnsi="宋体"/>
      <w:color w:val="000000"/>
      <w:kern w:val="0"/>
      <w:sz w:val="28"/>
      <w:szCs w:val="21"/>
    </w:rPr>
  </w:style>
  <w:style w:type="paragraph" w:styleId="aff2">
    <w:name w:val="List Paragraph"/>
    <w:basedOn w:val="a0"/>
    <w:uiPriority w:val="34"/>
    <w:qFormat/>
    <w:rsid w:val="00BB4B2E"/>
    <w:pPr>
      <w:ind w:firstLineChars="200" w:firstLine="420"/>
    </w:pPr>
  </w:style>
  <w:style w:type="character" w:customStyle="1" w:styleId="Char1">
    <w:name w:val="纯文本 Char1"/>
    <w:qFormat/>
    <w:rsid w:val="00BB4B2E"/>
    <w:rPr>
      <w:rFonts w:ascii="宋体" w:hAnsi="Courier New" w:cs="Courier New"/>
      <w:kern w:val="2"/>
      <w:sz w:val="21"/>
      <w:szCs w:val="21"/>
      <w:lang w:bidi="ar-SA"/>
    </w:rPr>
  </w:style>
  <w:style w:type="paragraph" w:customStyle="1" w:styleId="210">
    <w:name w:val="正文空2格  1."/>
    <w:basedOn w:val="a0"/>
    <w:qFormat/>
    <w:rsid w:val="00BB4B2E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p0">
    <w:name w:val="p0"/>
    <w:basedOn w:val="a0"/>
    <w:qFormat/>
    <w:rsid w:val="00BB4B2E"/>
    <w:pPr>
      <w:widowControl/>
    </w:pPr>
    <w:rPr>
      <w:kern w:val="0"/>
      <w:szCs w:val="21"/>
    </w:rPr>
  </w:style>
  <w:style w:type="paragraph" w:customStyle="1" w:styleId="TOC10">
    <w:name w:val="TOC 标题1"/>
    <w:basedOn w:val="1"/>
    <w:next w:val="a0"/>
    <w:uiPriority w:val="39"/>
    <w:qFormat/>
    <w:rsid w:val="00BB4B2E"/>
    <w:pPr>
      <w:tabs>
        <w:tab w:val="clear" w:pos="432"/>
      </w:tabs>
      <w:autoSpaceDE/>
      <w:autoSpaceDN/>
      <w:adjustRightInd/>
      <w:spacing w:line="578" w:lineRule="auto"/>
      <w:ind w:left="0" w:firstLine="0"/>
      <w:jc w:val="both"/>
      <w:outlineLvl w:val="9"/>
    </w:pPr>
    <w:rPr>
      <w:rFonts w:ascii="Times New Roman" w:eastAsia="宋体"/>
      <w:bCs/>
      <w:kern w:val="44"/>
      <w:sz w:val="44"/>
      <w:szCs w:val="44"/>
    </w:rPr>
  </w:style>
  <w:style w:type="character" w:customStyle="1" w:styleId="CharCharChar">
    <w:name w:val="Char Char Char"/>
    <w:qFormat/>
    <w:rsid w:val="00BB4B2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3H3l3CT222BoldHeadbhlevel3PIM3Level3HeadsChar">
    <w:name w:val="样式 标题 3H3l3CT标题222Bold Headbhlevel_3PIM 3Level 3 Heads... Char"/>
    <w:link w:val="3H3l3CT222BoldHeadbhlevel3PIM3Level3Heads"/>
    <w:qFormat/>
    <w:rsid w:val="00BB4B2E"/>
    <w:rPr>
      <w:rFonts w:ascii="宋体" w:eastAsia="黑体" w:hAnsi="宋体"/>
      <w:b/>
      <w:bCs/>
      <w:color w:val="000000"/>
      <w:sz w:val="24"/>
      <w:szCs w:val="32"/>
    </w:rPr>
  </w:style>
  <w:style w:type="paragraph" w:customStyle="1" w:styleId="3H3l3CT222BoldHeadbhlevel3PIM3Level3Heads">
    <w:name w:val="样式 标题 3H3l3CT标题222Bold Headbhlevel_3PIM 3Level 3 Heads..."/>
    <w:basedOn w:val="3"/>
    <w:link w:val="3H3l3CT222BoldHeadbhlevel3PIM3Level3HeadsChar"/>
    <w:qFormat/>
    <w:rsid w:val="00BB4B2E"/>
    <w:pPr>
      <w:jc w:val="left"/>
    </w:pPr>
    <w:rPr>
      <w:rFonts w:ascii="宋体" w:eastAsia="黑体" w:hAnsi="宋体" w:cstheme="minorBidi"/>
      <w:color w:val="000000"/>
      <w:sz w:val="24"/>
    </w:rPr>
  </w:style>
  <w:style w:type="paragraph" w:customStyle="1" w:styleId="Char">
    <w:name w:val="Char"/>
    <w:basedOn w:val="a0"/>
    <w:qFormat/>
    <w:rsid w:val="00BB4B2E"/>
    <w:pPr>
      <w:widowControl/>
      <w:spacing w:after="160" w:line="240" w:lineRule="exact"/>
      <w:jc w:val="left"/>
    </w:pPr>
  </w:style>
  <w:style w:type="paragraph" w:customStyle="1" w:styleId="12">
    <w:name w:val="正文1"/>
    <w:qFormat/>
    <w:rsid w:val="00BB4B2E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b/>
      <w:kern w:val="0"/>
      <w:position w:val="-10"/>
      <w:sz w:val="24"/>
      <w:szCs w:val="20"/>
    </w:rPr>
  </w:style>
  <w:style w:type="paragraph" w:customStyle="1" w:styleId="p18">
    <w:name w:val="p18"/>
    <w:basedOn w:val="a0"/>
    <w:qFormat/>
    <w:rsid w:val="00BB4B2E"/>
    <w:pPr>
      <w:widowControl/>
    </w:pPr>
    <w:rPr>
      <w:rFonts w:ascii="宋体" w:hAnsi="宋体" w:cs="宋体"/>
      <w:kern w:val="0"/>
      <w:szCs w:val="21"/>
    </w:rPr>
  </w:style>
  <w:style w:type="paragraph" w:customStyle="1" w:styleId="11">
    <w:name w:val="正文 1.1"/>
    <w:basedOn w:val="a0"/>
    <w:next w:val="111"/>
    <w:qFormat/>
    <w:rsid w:val="00BB4B2E"/>
    <w:pPr>
      <w:numPr>
        <w:ilvl w:val="1"/>
        <w:numId w:val="2"/>
      </w:numPr>
      <w:tabs>
        <w:tab w:val="left" w:pos="851"/>
      </w:tabs>
      <w:adjustRightInd w:val="0"/>
      <w:spacing w:line="360" w:lineRule="auto"/>
      <w:textAlignment w:val="baseline"/>
      <w:outlineLvl w:val="1"/>
    </w:pPr>
    <w:rPr>
      <w:rFonts w:ascii="仿宋" w:eastAsia="仿宋" w:hAnsi="仿宋"/>
      <w:b/>
      <w:kern w:val="0"/>
      <w:sz w:val="28"/>
      <w:szCs w:val="21"/>
    </w:rPr>
  </w:style>
  <w:style w:type="paragraph" w:customStyle="1" w:styleId="ListParagraph1">
    <w:name w:val="List Paragraph1"/>
    <w:basedOn w:val="a0"/>
    <w:qFormat/>
    <w:rsid w:val="00BB4B2E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">
    <w:name w:val="Char Char Char Char Char Char Char"/>
    <w:basedOn w:val="a0"/>
    <w:qFormat/>
    <w:rsid w:val="00BB4B2E"/>
    <w:pPr>
      <w:widowControl/>
      <w:spacing w:after="160" w:line="240" w:lineRule="exact"/>
      <w:jc w:val="left"/>
    </w:pPr>
  </w:style>
  <w:style w:type="paragraph" w:customStyle="1" w:styleId="p19">
    <w:name w:val="p19"/>
    <w:basedOn w:val="a0"/>
    <w:qFormat/>
    <w:rsid w:val="00BB4B2E"/>
    <w:pPr>
      <w:widowControl/>
      <w:ind w:firstLine="645"/>
    </w:pPr>
    <w:rPr>
      <w:rFonts w:ascii="楷体_GB2312" w:eastAsia="楷体_GB2312" w:hAnsi="宋体" w:cs="宋体"/>
      <w:kern w:val="0"/>
      <w:sz w:val="32"/>
      <w:szCs w:val="32"/>
    </w:rPr>
  </w:style>
  <w:style w:type="paragraph" w:customStyle="1" w:styleId="xl31">
    <w:name w:val="xl31"/>
    <w:basedOn w:val="a0"/>
    <w:qFormat/>
    <w:rsid w:val="00BB4B2E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0"/>
    <w:qFormat/>
    <w:rsid w:val="00BB4B2E"/>
    <w:rPr>
      <w:rFonts w:ascii="Tahoma" w:hAnsi="Tahoma"/>
      <w:sz w:val="24"/>
      <w:szCs w:val="20"/>
    </w:rPr>
  </w:style>
  <w:style w:type="paragraph" w:styleId="aff3">
    <w:name w:val="No Spacing"/>
    <w:uiPriority w:val="1"/>
    <w:qFormat/>
    <w:rsid w:val="00BB4B2E"/>
    <w:pPr>
      <w:widowControl w:val="0"/>
      <w:autoSpaceDE w:val="0"/>
      <w:autoSpaceDN w:val="0"/>
    </w:pPr>
    <w:rPr>
      <w:rFonts w:ascii="宋体" w:eastAsia="宋体" w:hAnsi="宋体" w:cs="宋体"/>
      <w:kern w:val="0"/>
      <w:sz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2200</Words>
  <Characters>12542</Characters>
  <Application>Microsoft Office Word</Application>
  <DocSecurity>0</DocSecurity>
  <Lines>104</Lines>
  <Paragraphs>29</Paragraphs>
  <ScaleCrop>false</ScaleCrop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2023-07-31T04:45:00Z</dcterms:created>
  <dcterms:modified xsi:type="dcterms:W3CDTF">2023-07-31T04:45:00Z</dcterms:modified>
</cp:coreProperties>
</file>